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Pr>
      <w:tblGrid>
        <w:gridCol w:w="10858"/>
      </w:tblGrid>
      <w:tr>
        <w:tc>
          <w:tcPr>
            <w:tcW w:type="dxa" w:w="10858"/>
            <w:shd w:fill="111111"/>
            <w:tcMar>
              <w:top w:w="220" w:type="dxa"/>
              <w:start w:w="180" w:type="dxa"/>
              <w:bottom w:w="220" w:type="dxa"/>
              <w:end w:w="180" w:type="dxa"/>
            </w:tcMar>
          </w:tcPr>
          <w:p>
            <w:pPr>
              <w:jc w:val="center"/>
            </w:pPr>
            <w:r>
              <w:rPr>
                <w:b/>
                <w:i w:val="0"/>
                <w:color w:val="F28C28"/>
                <w:sz w:val="24"/>
              </w:rPr>
              <w:t>SOUTH GALWAY STORMERS BASKETBALL</w:t>
            </w:r>
          </w:p>
          <w:p>
            <w:pPr>
              <w:jc w:val="center"/>
            </w:pPr>
            <w:r>
              <w:rPr>
                <w:b/>
                <w:i w:val="0"/>
                <w:color w:val="FFFFFF"/>
                <w:sz w:val="50"/>
              </w:rPr>
              <w:t>ACADEMY PRACTICE PACK</w:t>
            </w:r>
          </w:p>
          <w:p>
            <w:pPr>
              <w:jc w:val="center"/>
            </w:pPr>
            <w:r>
              <w:rPr>
                <w:b/>
                <w:i w:val="0"/>
                <w:color w:val="FFFFFF"/>
                <w:sz w:val="30"/>
              </w:rPr>
              <w:t>Phase 5: Connect Skills in Games</w:t>
            </w:r>
          </w:p>
          <w:p>
            <w:pPr>
              <w:jc w:val="center"/>
            </w:pPr>
            <w:r>
              <w:rPr>
                <w:b/>
                <w:i w:val="0"/>
                <w:color w:val="F28C28"/>
                <w:sz w:val="22"/>
              </w:rPr>
              <w:t>Weeks 25–30</w:t>
            </w:r>
          </w:p>
        </w:tc>
      </w:tr>
    </w:tbl>
    <w:p/>
    <w:tbl>
      <w:tblPr>
        <w:tblW w:type="auto" w:w="0"/>
        <w:tblLook w:firstColumn="1" w:firstRow="1" w:lastColumn="0" w:lastRow="0" w:noHBand="0" w:noVBand="1" w:val="04A0"/>
      </w:tblPr>
      <w:tblGrid>
        <w:gridCol w:w="10858"/>
      </w:tblGrid>
      <w:tr>
        <w:tc>
          <w:tcPr>
            <w:tcW w:type="dxa" w:w="10858"/>
            <w:shd w:fill="E9ECEF"/>
            <w:tcMar>
              <w:top w:w="130" w:type="dxa"/>
              <w:start w:w="150" w:type="dxa"/>
              <w:bottom w:w="130" w:type="dxa"/>
              <w:end w:w="150" w:type="dxa"/>
            </w:tcMar>
          </w:tcPr>
          <w:p>
            <w:r>
              <w:rPr>
                <w:b/>
                <w:i w:val="0"/>
                <w:color w:val="0B5D4B"/>
                <w:sz w:val="20"/>
              </w:rPr>
              <w:t>HOW TO USE THIS PACK</w:t>
              <w:br/>
            </w:r>
            <w:r>
              <w:rPr>
                <w:b w:val="0"/>
                <w:i w:val="0"/>
                <w:color w:val="111111"/>
                <w:sz w:val="18"/>
              </w:rPr>
              <w:t>Each week begins with a one-page courtside plan. The following pages contain complete instructions for every activity in the order they appear. Prepare equipment and assign coaching roles before players arrive. Keep the learning objective, then adapt the activity to the players, space and equipment available.</w:t>
            </w:r>
          </w:p>
        </w:tc>
      </w:tr>
    </w:tbl>
    <w:p/>
    <w:tbl>
      <w:tblPr>
        <w:tblW w:type="auto" w:w="0"/>
        <w:tblLook w:firstColumn="1" w:firstRow="1" w:lastColumn="0" w:lastRow="0" w:noHBand="0" w:noVBand="1" w:val="04A0"/>
      </w:tblPr>
      <w:tblGrid>
        <w:gridCol w:w="10858"/>
      </w:tblGrid>
      <w:tr>
        <w:tc>
          <w:tcPr>
            <w:tcW w:type="dxa" w:w="10858"/>
            <w:shd w:fill="FFF3E6"/>
            <w:tcMar>
              <w:top w:w="110" w:type="dxa"/>
              <w:start w:w="140" w:type="dxa"/>
              <w:bottom w:w="110" w:type="dxa"/>
              <w:end w:w="140" w:type="dxa"/>
            </w:tcMar>
          </w:tcPr>
          <w:p>
            <w:r>
              <w:rPr>
                <w:b/>
                <w:i w:val="0"/>
                <w:color w:val="F28C28"/>
                <w:sz w:val="18"/>
              </w:rPr>
              <w:t xml:space="preserve">COURTSIDE STANDARD  </w:t>
            </w:r>
            <w:r>
              <w:rPr>
                <w:b w:val="0"/>
                <w:i w:val="0"/>
                <w:color w:val="111111"/>
                <w:sz w:val="18"/>
              </w:rPr>
              <w:t>Short explanations, high activity, frequent encouragement and a positive finish.</w:t>
            </w:r>
          </w:p>
        </w:tc>
      </w:tr>
    </w:tbl>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ACADEMY WEEK 25: COMBINE THE FIRST THREE ACTIONS</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Connect a catch, decision and second skill without pausing.</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Stay engaged after the first action.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Catch ready; choose pass, dribble or shot; continue into movement or defence; maintain balance.</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Three-Action Movement</w:t>
            </w:r>
          </w:p>
        </w:tc>
        <w:tc>
          <w:tcPr>
            <w:tcW w:type="dxa" w:w="4104"/>
            <w:vAlign w:val="center"/>
            <w:tcMar>
              <w:top w:w="42" w:type="dxa"/>
              <w:start w:w="50" w:type="dxa"/>
              <w:bottom w:w="42" w:type="dxa"/>
              <w:end w:w="50" w:type="dxa"/>
            </w:tcMar>
          </w:tcPr>
          <w:p>
            <w:pPr>
              <w:keepLines/>
            </w:pPr>
            <w:r>
              <w:rPr>
                <w:b w:val="0"/>
                <w:i w:val="0"/>
                <w:color w:val="111111"/>
                <w:sz w:val="14"/>
              </w:rPr>
              <w:t>Players complete Three-Action Movement in short active rounds. Demonstrate once, begin quickly and add one progression only when the group is ready.</w:t>
            </w:r>
          </w:p>
        </w:tc>
        <w:tc>
          <w:tcPr>
            <w:tcW w:type="dxa" w:w="2563"/>
            <w:vAlign w:val="center"/>
            <w:tcMar>
              <w:top w:w="42" w:type="dxa"/>
              <w:start w:w="50" w:type="dxa"/>
              <w:bottom w:w="42" w:type="dxa"/>
              <w:end w:w="50" w:type="dxa"/>
            </w:tcMar>
          </w:tcPr>
          <w:p>
            <w:pPr>
              <w:keepLines/>
            </w:pPr>
            <w:r>
              <w:rPr>
                <w:b w:val="0"/>
                <w:i w:val="0"/>
                <w:color w:val="111111"/>
                <w:sz w:val="14"/>
              </w:rPr>
              <w:t>Movement quality and readiness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Catch-Choose-Continue</w:t>
            </w:r>
          </w:p>
        </w:tc>
        <w:tc>
          <w:tcPr>
            <w:tcW w:type="dxa" w:w="4104"/>
            <w:vAlign w:val="center"/>
            <w:tcMar>
              <w:top w:w="42" w:type="dxa"/>
              <w:start w:w="50" w:type="dxa"/>
              <w:bottom w:w="42" w:type="dxa"/>
              <w:end w:w="50" w:type="dxa"/>
            </w:tcMar>
          </w:tcPr>
          <w:p>
            <w:pPr>
              <w:keepLines/>
            </w:pPr>
            <w:r>
              <w:rPr>
                <w:b w:val="0"/>
                <w:i w:val="0"/>
                <w:color w:val="111111"/>
                <w:sz w:val="14"/>
              </w:rPr>
              <w:t>Players complete Catch-Choose-Continue in short active rounds. Demonstrate once, begin quickly and add one progression only when the group is ready.</w:t>
            </w:r>
          </w:p>
        </w:tc>
        <w:tc>
          <w:tcPr>
            <w:tcW w:type="dxa" w:w="2563"/>
            <w:vAlign w:val="center"/>
            <w:tcMar>
              <w:top w:w="42" w:type="dxa"/>
              <w:start w:w="50" w:type="dxa"/>
              <w:bottom w:w="42" w:type="dxa"/>
              <w:end w:w="50" w:type="dxa"/>
            </w:tcMar>
          </w:tcPr>
          <w:p>
            <w:pPr>
              <w:keepLines/>
            </w:pPr>
            <w:r>
              <w:rPr>
                <w:b w:val="0"/>
                <w:i w:val="0"/>
                <w:color w:val="111111"/>
                <w:sz w:val="14"/>
              </w:rPr>
              <w:t>Team play</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Pass-Cut-Finish</w:t>
            </w:r>
          </w:p>
        </w:tc>
        <w:tc>
          <w:tcPr>
            <w:tcW w:type="dxa" w:w="4104"/>
            <w:vAlign w:val="center"/>
            <w:tcMar>
              <w:top w:w="42" w:type="dxa"/>
              <w:start w:w="50" w:type="dxa"/>
              <w:bottom w:w="42" w:type="dxa"/>
              <w:end w:w="50" w:type="dxa"/>
            </w:tcMar>
          </w:tcPr>
          <w:p>
            <w:pPr>
              <w:keepLines/>
            </w:pPr>
            <w:r>
              <w:rPr>
                <w:b w:val="0"/>
                <w:i w:val="0"/>
                <w:color w:val="111111"/>
                <w:sz w:val="14"/>
              </w:rPr>
              <w:t>Players complete Pass-Cut-Finish with balanced footwork, a controlled release and quick retrieval. Rotate roles or spots after a small number of attempts.</w:t>
            </w:r>
          </w:p>
        </w:tc>
        <w:tc>
          <w:tcPr>
            <w:tcW w:type="dxa" w:w="2563"/>
            <w:vAlign w:val="center"/>
            <w:tcMar>
              <w:top w:w="42" w:type="dxa"/>
              <w:start w:w="50" w:type="dxa"/>
              <w:bottom w:w="42" w:type="dxa"/>
              <w:end w:w="50" w:type="dxa"/>
            </w:tcMar>
          </w:tcPr>
          <w:p>
            <w:pPr>
              <w:keepLines/>
            </w:pPr>
            <w:r>
              <w:rPr>
                <w:b w:val="0"/>
                <w:i w:val="0"/>
                <w:color w:val="111111"/>
                <w:sz w:val="14"/>
              </w:rPr>
              <w:t>Passing accuracy and timing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Dribble-Pass-Relocate</w:t>
            </w:r>
          </w:p>
        </w:tc>
        <w:tc>
          <w:tcPr>
            <w:tcW w:type="dxa" w:w="4104"/>
            <w:vAlign w:val="center"/>
            <w:tcMar>
              <w:top w:w="42" w:type="dxa"/>
              <w:start w:w="50" w:type="dxa"/>
              <w:bottom w:w="42" w:type="dxa"/>
              <w:end w:w="50" w:type="dxa"/>
            </w:tcMar>
          </w:tcPr>
          <w:p>
            <w:pPr>
              <w:keepLines/>
            </w:pPr>
            <w:r>
              <w:rPr>
                <w:b w:val="0"/>
                <w:i w:val="0"/>
                <w:color w:val="111111"/>
                <w:sz w:val="14"/>
              </w:rPr>
              <w:t>In Dribble-Pass-Relocate, players pass to a clear target, move or rotate as directed, and reset quickly. Emphasise accuracy before speed.</w:t>
            </w:r>
          </w:p>
        </w:tc>
        <w:tc>
          <w:tcPr>
            <w:tcW w:type="dxa" w:w="2563"/>
            <w:vAlign w:val="center"/>
            <w:tcMar>
              <w:top w:w="42" w:type="dxa"/>
              <w:start w:w="50" w:type="dxa"/>
              <w:bottom w:w="42" w:type="dxa"/>
              <w:end w:w="50" w:type="dxa"/>
            </w:tcMar>
          </w:tcPr>
          <w:p>
            <w:pPr>
              <w:keepLines/>
            </w:pPr>
            <w:r>
              <w:rPr>
                <w:b w:val="0"/>
                <w:i w:val="0"/>
                <w:color w:val="111111"/>
                <w:sz w:val="14"/>
              </w:rPr>
              <w:t>Dribbling control and decision-making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3v3 Continuous Action</w:t>
            </w:r>
          </w:p>
        </w:tc>
        <w:tc>
          <w:tcPr>
            <w:tcW w:type="dxa" w:w="4104"/>
            <w:vAlign w:val="center"/>
            <w:tcMar>
              <w:top w:w="42" w:type="dxa"/>
              <w:start w:w="50" w:type="dxa"/>
              <w:bottom w:w="42" w:type="dxa"/>
              <w:end w:w="50" w:type="dxa"/>
            </w:tcMar>
          </w:tcPr>
          <w:p>
            <w:pPr>
              <w:keepLines/>
            </w:pPr>
            <w:r>
              <w:rPr>
                <w:b w:val="0"/>
                <w:i w:val="0"/>
                <w:color w:val="111111"/>
                <w:sz w:val="14"/>
              </w:rPr>
              <w:t>Run 3v3 Continuous Action in short rounds. Players apply the named skill or decision in live play, then rotate promptly so everyone receives repeated opportunities.</w:t>
            </w:r>
          </w:p>
        </w:tc>
        <w:tc>
          <w:tcPr>
            <w:tcW w:type="dxa" w:w="2563"/>
            <w:vAlign w:val="center"/>
            <w:tcMar>
              <w:top w:w="42" w:type="dxa"/>
              <w:start w:w="50" w:type="dxa"/>
              <w:bottom w:w="42" w:type="dxa"/>
              <w:end w:w="50" w:type="dxa"/>
            </w:tcMar>
          </w:tcPr>
          <w:p>
            <w:pPr>
              <w:keepLines/>
            </w:pPr>
            <w:r>
              <w:rPr>
                <w:b w:val="0"/>
                <w:i w:val="0"/>
                <w:color w:val="111111"/>
                <w:sz w:val="14"/>
              </w:rPr>
              <w:t>Small-sided game understanding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Next-Action Reflection</w:t>
            </w:r>
          </w:p>
        </w:tc>
        <w:tc>
          <w:tcPr>
            <w:tcW w:type="dxa" w:w="4104"/>
            <w:vAlign w:val="center"/>
            <w:tcMar>
              <w:top w:w="42" w:type="dxa"/>
              <w:start w:w="50" w:type="dxa"/>
              <w:bottom w:w="42" w:type="dxa"/>
              <w:end w:w="50" w:type="dxa"/>
            </w:tcMar>
          </w:tcPr>
          <w:p>
            <w:pPr>
              <w:keepLines/>
            </w:pPr>
            <w:r>
              <w:rPr>
                <w:b w:val="0"/>
                <w:i w:val="0"/>
                <w:color w:val="111111"/>
                <w:sz w:val="14"/>
              </w:rPr>
              <w:t>Use Next-Action Reflection to review the session briefly. Ask one focused question, recognise specific effort or teamwork, and finish positively.</w:t>
            </w:r>
          </w:p>
        </w:tc>
        <w:tc>
          <w:tcPr>
            <w:tcW w:type="dxa" w:w="2563"/>
            <w:vAlign w:val="center"/>
            <w:tcMar>
              <w:top w:w="42" w:type="dxa"/>
              <w:start w:w="50" w:type="dxa"/>
              <w:bottom w:w="42" w:type="dxa"/>
              <w:end w:w="50" w:type="dxa"/>
            </w:tcMar>
          </w:tcPr>
          <w:p>
            <w:pPr>
              <w:keepLines/>
            </w:pPr>
            <w:r>
              <w:rPr>
                <w:b w:val="0"/>
                <w:i w:val="0"/>
                <w:color w:val="111111"/>
                <w:sz w:val="14"/>
              </w:rPr>
              <w:t>Reflection and confidence</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Do players stop after passing or shooting? Can they connect actions smoothly?</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Use scripted two-action combinations.</w:t>
              <w:br/>
              <w:t>Harder: Add defender reads and a third action.</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First action, next action, play through.</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did you do after your first action?</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Three-Action Movement</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organise players so everyone can start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Three-Action Movement in short active rounds. Demonstrate once, begin quickly and add one progression only when the group is ready.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see the space</w:t>
            </w:r>
          </w:p>
          <w:p>
            <w:pPr>
              <w:spacing w:after="0"/>
              <w:ind w:left="230" w:hanging="158"/>
              <w:keepLines/>
              <w:keepNext/>
            </w:pPr>
            <w:r>
              <w:rPr>
                <w:b/>
                <w:i w:val="0"/>
                <w:color w:val="0B5D4B"/>
                <w:sz w:val="14"/>
              </w:rPr>
              <w:t xml:space="preserve">• </w:t>
            </w:r>
            <w:r>
              <w:rPr>
                <w:b w:val="0"/>
                <w:i w:val="0"/>
                <w:color w:val="111111"/>
                <w:sz w:val="14"/>
              </w:rPr>
              <w:t>stay ready.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and reduce the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reaction cue or a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moving with control and understanding the purpose of the activity?</w:t>
            </w:r>
          </w:p>
          <w:p>
            <w:pPr>
              <w:spacing w:before="20" w:after="0"/>
              <w:keepLines/>
              <w:keepNext/>
            </w:pPr>
            <w:r>
              <w:rPr>
                <w:b/>
                <w:i w:val="0"/>
                <w:color w:val="F28C28"/>
                <w:sz w:val="14"/>
              </w:rPr>
              <w:t>SAFETY</w:t>
            </w:r>
          </w:p>
          <w:p>
            <w:pPr>
              <w:spacing w:after="0"/>
              <w:keepLines/>
            </w:pPr>
            <w:r>
              <w:rPr>
                <w:sz w:val="14"/>
              </w:rPr>
              <w:t>Keep boundaries clear and remove unused equipment from movement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Catch-Choose-Continue</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organise players so everyone can start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Catch-Choose-Continue in short active rounds. Demonstrate once, begin quickly and add one progression only when the group is ready.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see the space</w:t>
            </w:r>
          </w:p>
          <w:p>
            <w:pPr>
              <w:spacing w:after="0"/>
              <w:ind w:left="230" w:hanging="158"/>
              <w:keepLines/>
              <w:keepNext/>
            </w:pPr>
            <w:r>
              <w:rPr>
                <w:b/>
                <w:i w:val="0"/>
                <w:color w:val="0B5D4B"/>
                <w:sz w:val="14"/>
              </w:rPr>
              <w:t xml:space="preserve">• </w:t>
            </w:r>
            <w:r>
              <w:rPr>
                <w:b w:val="0"/>
                <w:i w:val="0"/>
                <w:color w:val="111111"/>
                <w:sz w:val="14"/>
              </w:rPr>
              <w:t>stay ready.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and reduce the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reaction cue or a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moving with control and understanding the purpose of the activity?</w:t>
            </w:r>
          </w:p>
          <w:p>
            <w:pPr>
              <w:spacing w:before="20" w:after="0"/>
              <w:keepLines/>
              <w:keepNext/>
            </w:pPr>
            <w:r>
              <w:rPr>
                <w:b/>
                <w:i w:val="0"/>
                <w:color w:val="F28C28"/>
                <w:sz w:val="14"/>
              </w:rPr>
              <w:t>SAFETY</w:t>
            </w:r>
          </w:p>
          <w:p>
            <w:pPr>
              <w:spacing w:after="0"/>
              <w:keepLines/>
            </w:pPr>
            <w:r>
              <w:rPr>
                <w:sz w:val="14"/>
              </w:rPr>
              <w:t>Keep boundaries clear and remove unused equipment from movement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Pass-Cut-Finish</w:t>
            </w:r>
          </w:p>
        </w:tc>
        <w:tc>
          <w:tcPr>
            <w:tcW w:type="dxa" w:w="5429"/>
            <w:shd w:fill="F28C28"/>
            <w:tcMar>
              <w:top w:w="62" w:type="dxa"/>
              <w:start w:w="82" w:type="dxa"/>
              <w:bottom w:w="62" w:type="dxa"/>
              <w:end w:w="82" w:type="dxa"/>
            </w:tcMar>
          </w:tcPr>
          <w:p>
            <w:pPr>
              <w:jc w:val="center"/>
              <w:keepLines/>
              <w:keepNext/>
            </w:pPr>
            <w:r>
              <w:rPr>
                <w:b/>
                <w:i w:val="0"/>
                <w:color w:val="FFFFFF"/>
                <w:sz w:val="15"/>
              </w:rPr>
              <w:t>10 min | Individual or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several close-range stations or lanes so queues remain short. Match shooting distance to player strength.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Pass-Cut-Finish with balanced footwork, a controlled release and quick retrieval. Rotate roles or spots after a small number of attempts.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Balance first</w:t>
            </w:r>
          </w:p>
          <w:p>
            <w:pPr>
              <w:spacing w:after="0"/>
              <w:ind w:left="230" w:hanging="158"/>
              <w:keepLines/>
              <w:keepNext/>
            </w:pPr>
            <w:r>
              <w:rPr>
                <w:b/>
                <w:i w:val="0"/>
                <w:color w:val="0B5D4B"/>
                <w:sz w:val="14"/>
              </w:rPr>
              <w:t xml:space="preserve">• </w:t>
            </w:r>
            <w:r>
              <w:rPr>
                <w:b w:val="0"/>
                <w:i w:val="0"/>
                <w:color w:val="111111"/>
                <w:sz w:val="14"/>
              </w:rPr>
              <w:t>eyes on target</w:t>
            </w:r>
          </w:p>
          <w:p>
            <w:pPr>
              <w:spacing w:after="0"/>
              <w:ind w:left="230" w:hanging="158"/>
              <w:keepLines/>
              <w:keepNext/>
            </w:pPr>
            <w:r>
              <w:rPr>
                <w:b/>
                <w:i w:val="0"/>
                <w:color w:val="0B5D4B"/>
                <w:sz w:val="14"/>
              </w:rPr>
              <w:t xml:space="preserve">• </w:t>
            </w:r>
            <w:r>
              <w:rPr>
                <w:b w:val="0"/>
                <w:i w:val="0"/>
                <w:color w:val="111111"/>
                <w:sz w:val="14"/>
              </w:rPr>
              <w:t>finish high.</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baskets</w:t>
            </w:r>
          </w:p>
          <w:p>
            <w:pPr>
              <w:spacing w:after="0"/>
              <w:ind w:left="230" w:hanging="158"/>
              <w:keepLines/>
              <w:keepNext/>
            </w:pPr>
            <w:r>
              <w:rPr>
                <w:b/>
                <w:i w:val="0"/>
                <w:color w:val="0B5D4B"/>
                <w:sz w:val="14"/>
              </w:rPr>
              <w:t xml:space="preserve">• </w:t>
            </w:r>
            <w:r>
              <w:rPr>
                <w:b w:val="0"/>
                <w:i w:val="0"/>
                <w:color w:val="111111"/>
                <w:sz w:val="14"/>
              </w:rPr>
              <w:t>One or more baskets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Move closer, remove the approach or use a stationary start.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catch, one dribble, a time target or passive contest.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close enough to use functional form? Are both sides of the basket being developed?</w:t>
            </w:r>
          </w:p>
          <w:p>
            <w:pPr>
              <w:spacing w:before="20" w:after="0"/>
              <w:keepLines/>
              <w:keepNext/>
            </w:pPr>
            <w:r>
              <w:rPr>
                <w:b/>
                <w:i w:val="0"/>
                <w:color w:val="F28C28"/>
                <w:sz w:val="14"/>
              </w:rPr>
              <w:t>SAFETY</w:t>
            </w:r>
          </w:p>
          <w:p>
            <w:pPr>
              <w:spacing w:after="0"/>
              <w:keepLines/>
            </w:pPr>
            <w:r>
              <w:rPr>
                <w:sz w:val="14"/>
              </w:rPr>
              <w:t>Keep rebounders out of landing lanes and prevent shots from crossing active stations.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Dribble-Pass-Relocate</w:t>
            </w:r>
          </w:p>
        </w:tc>
        <w:tc>
          <w:tcPr>
            <w:tcW w:type="dxa" w:w="5429"/>
            <w:shd w:fill="F28C28"/>
            <w:tcMar>
              <w:top w:w="62" w:type="dxa"/>
              <w:start w:w="82" w:type="dxa"/>
              <w:bottom w:w="62" w:type="dxa"/>
              <w:end w:w="82" w:type="dxa"/>
            </w:tcMar>
          </w:tcPr>
          <w:p>
            <w:pPr>
              <w:jc w:val="center"/>
              <w:keepLines/>
              <w:keepNext/>
            </w:pPr>
            <w:r>
              <w:rPr>
                <w:b/>
                <w:i w:val="0"/>
                <w:color w:val="FFFFFF"/>
                <w:sz w:val="15"/>
              </w:rPr>
              <w:t>12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players in pairs or small groups with enough distance for catchable passes and safe movement.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Dribble-Pass-Relocate, players pass to a clear target, move or rotate as directed, and reset quickly. Emphasise accuracy before speed.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Show hands</w:t>
            </w:r>
          </w:p>
          <w:p>
            <w:pPr>
              <w:spacing w:after="0"/>
              <w:ind w:left="230" w:hanging="158"/>
              <w:keepLines/>
              <w:keepNext/>
            </w:pPr>
            <w:r>
              <w:rPr>
                <w:b/>
                <w:i w:val="0"/>
                <w:color w:val="0B5D4B"/>
                <w:sz w:val="14"/>
              </w:rPr>
              <w:t xml:space="preserve">• </w:t>
            </w:r>
            <w:r>
              <w:rPr>
                <w:b w:val="0"/>
                <w:i w:val="0"/>
                <w:color w:val="111111"/>
                <w:sz w:val="14"/>
              </w:rPr>
              <w:t>step to target</w:t>
            </w:r>
          </w:p>
          <w:p>
            <w:pPr>
              <w:spacing w:after="0"/>
              <w:ind w:left="230" w:hanging="158"/>
              <w:keepLines/>
              <w:keepNext/>
            </w:pPr>
            <w:r>
              <w:rPr>
                <w:b/>
                <w:i w:val="0"/>
                <w:color w:val="0B5D4B"/>
                <w:sz w:val="14"/>
              </w:rPr>
              <w:t xml:space="preserve">• </w:t>
            </w:r>
            <w:r>
              <w:rPr>
                <w:b w:val="0"/>
                <w:i w:val="0"/>
                <w:color w:val="111111"/>
                <w:sz w:val="14"/>
              </w:rPr>
              <w:t>pass and move.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basketball per pair or group; cones</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Shorten the distance and remove defenders.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a passive defender, a time limit or a second pass.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passes catchable? Are receivers helping the passer by moving and showing a target?</w:t>
            </w:r>
          </w:p>
          <w:p>
            <w:pPr>
              <w:spacing w:before="20" w:after="0"/>
              <w:keepLines/>
              <w:keepNext/>
            </w:pPr>
            <w:r>
              <w:rPr>
                <w:b/>
                <w:i w:val="0"/>
                <w:color w:val="F28C28"/>
                <w:sz w:val="14"/>
              </w:rPr>
              <w:t>SAFETY</w:t>
            </w:r>
          </w:p>
          <w:p>
            <w:pPr>
              <w:spacing w:after="0"/>
              <w:keepLines/>
            </w:pPr>
            <w:r>
              <w:rPr>
                <w:sz w:val="14"/>
              </w:rPr>
              <w:t>Keep passing lanes separate and ensure players watch before crossing another group.</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3v3 Continuous Action</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reduced playing area and organise players into small groups. Use clear starting spots and quick rotations.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3v3 Continuous Action in short rounds.</w:t>
            </w:r>
          </w:p>
          <w:p>
            <w:pPr>
              <w:spacing w:after="0"/>
              <w:ind w:left="230" w:hanging="158"/>
              <w:keepLines/>
              <w:keepNext/>
            </w:pPr>
            <w:r>
              <w:rPr>
                <w:b/>
                <w:i w:val="0"/>
                <w:color w:val="0B5D4B"/>
                <w:sz w:val="14"/>
              </w:rPr>
              <w:t xml:space="preserve">• </w:t>
            </w:r>
            <w:r>
              <w:rPr>
                <w:b w:val="0"/>
                <w:i w:val="0"/>
                <w:color w:val="111111"/>
                <w:sz w:val="14"/>
              </w:rPr>
              <w:t>Players apply the named skill or decision in live play, then rotate promptly so everyone receives repeated opportunities.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space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defensive pressure or allow an extra dribble.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a recovering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making decisions rather than following a script? Is everyone receiving meaningful involvement?</w:t>
            </w:r>
          </w:p>
          <w:p>
            <w:pPr>
              <w:spacing w:before="20" w:after="0"/>
              <w:keepLines/>
              <w:keepNext/>
            </w:pPr>
            <w:r>
              <w:rPr>
                <w:b/>
                <w:i w:val="0"/>
                <w:color w:val="F28C28"/>
                <w:sz w:val="14"/>
              </w:rPr>
              <w:t>SAFETY</w:t>
            </w:r>
          </w:p>
          <w:p>
            <w:pPr>
              <w:spacing w:after="0"/>
              <w:keepLines/>
            </w:pPr>
            <w:r>
              <w:rPr>
                <w:sz w:val="14"/>
              </w:rPr>
              <w:t>Use controlled contact, clear boundaries and short rounds. Stop immediately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Next-Action Reflection</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in a clear area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Next-Action Reflection to review the session briefly. Ask one focused question, recognise specific effort or teamwork, and finish positively.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or one-word answer.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quieter players given a chance to contribute? Is praise linked to behaviour and learning?</w:t>
            </w:r>
          </w:p>
          <w:p>
            <w:pPr>
              <w:spacing w:before="20" w:after="0"/>
              <w:keepLines/>
              <w:keepNext/>
            </w:pPr>
            <w:r>
              <w:rPr>
                <w:b/>
                <w:i w:val="0"/>
                <w:color w:val="F28C28"/>
                <w:sz w:val="14"/>
              </w:rPr>
              <w:t>SAFETY</w:t>
            </w:r>
          </w:p>
          <w:p>
            <w:pPr>
              <w:spacing w:after="0"/>
              <w:keepLines/>
            </w:pPr>
            <w:r>
              <w:rPr>
                <w:sz w:val="14"/>
              </w:rPr>
              <w:t>Keep the group clear of balls and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ACADEMY WEEK 26: PLAY THROUGH MISTAKES</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Recover quickly and continue making useful decisions.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Own mistakes and rejoin immediately.</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Retrieve loose balls; transition after turnovers; communicate; avoid stopping to complain; reset spacing.</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Mistake-Recovery Tag</w:t>
            </w:r>
          </w:p>
        </w:tc>
        <w:tc>
          <w:tcPr>
            <w:tcW w:type="dxa" w:w="4104"/>
            <w:vAlign w:val="center"/>
            <w:tcMar>
              <w:top w:w="42" w:type="dxa"/>
              <w:start w:w="50" w:type="dxa"/>
              <w:bottom w:w="42" w:type="dxa"/>
              <w:end w:w="50" w:type="dxa"/>
            </w:tcMar>
          </w:tcPr>
          <w:p>
            <w:pPr>
              <w:keepLines/>
            </w:pPr>
            <w:r>
              <w:rPr>
                <w:b w:val="0"/>
                <w:i w:val="0"/>
                <w:color w:val="111111"/>
                <w:sz w:val="14"/>
              </w:rPr>
              <w:t>Players complete Mistake-Recovery Tag in short active rounds. Demonstrate once, begin quickly and add one progression only when the group is ready.</w:t>
            </w:r>
          </w:p>
        </w:tc>
        <w:tc>
          <w:tcPr>
            <w:tcW w:type="dxa" w:w="2563"/>
            <w:vAlign w:val="center"/>
            <w:tcMar>
              <w:top w:w="42" w:type="dxa"/>
              <w:start w:w="50" w:type="dxa"/>
              <w:bottom w:w="42" w:type="dxa"/>
              <w:end w:w="50" w:type="dxa"/>
            </w:tcMar>
          </w:tcPr>
          <w:p>
            <w:pPr>
              <w:keepLines/>
            </w:pPr>
            <w:r>
              <w:rPr>
                <w:b w:val="0"/>
                <w:i w:val="0"/>
                <w:color w:val="111111"/>
                <w:sz w:val="14"/>
              </w:rPr>
              <w:t>Resilience and next-play response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Loose-Ball Control</w:t>
            </w:r>
          </w:p>
        </w:tc>
        <w:tc>
          <w:tcPr>
            <w:tcW w:type="dxa" w:w="4104"/>
            <w:vAlign w:val="center"/>
            <w:tcMar>
              <w:top w:w="42" w:type="dxa"/>
              <w:start w:w="50" w:type="dxa"/>
              <w:bottom w:w="42" w:type="dxa"/>
              <w:end w:w="50" w:type="dxa"/>
            </w:tcMar>
          </w:tcPr>
          <w:p>
            <w:pPr>
              <w:keepLines/>
            </w:pPr>
            <w:r>
              <w:rPr>
                <w:b w:val="0"/>
                <w:i w:val="0"/>
                <w:color w:val="111111"/>
                <w:sz w:val="14"/>
              </w:rPr>
              <w:t>Players complete Loose-Ball Control in short active rounds. Demonstrate once, begin quickly and add one progression only when the group is ready.</w:t>
            </w:r>
          </w:p>
        </w:tc>
        <w:tc>
          <w:tcPr>
            <w:tcW w:type="dxa" w:w="2563"/>
            <w:vAlign w:val="center"/>
            <w:tcMar>
              <w:top w:w="42" w:type="dxa"/>
              <w:start w:w="50" w:type="dxa"/>
              <w:bottom w:w="42" w:type="dxa"/>
              <w:end w:w="50" w:type="dxa"/>
            </w:tcMar>
          </w:tcPr>
          <w:p>
            <w:pPr>
              <w:keepLines/>
            </w:pPr>
            <w:r>
              <w:rPr>
                <w:b w:val="0"/>
                <w:i w:val="0"/>
                <w:color w:val="111111"/>
                <w:sz w:val="14"/>
              </w:rPr>
              <w:t>Team play</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Turnover Transition</w:t>
            </w:r>
          </w:p>
        </w:tc>
        <w:tc>
          <w:tcPr>
            <w:tcW w:type="dxa" w:w="4104"/>
            <w:vAlign w:val="center"/>
            <w:tcMar>
              <w:top w:w="42" w:type="dxa"/>
              <w:start w:w="50" w:type="dxa"/>
              <w:bottom w:w="42" w:type="dxa"/>
              <w:end w:w="50" w:type="dxa"/>
            </w:tcMar>
          </w:tcPr>
          <w:p>
            <w:pPr>
              <w:keepLines/>
            </w:pPr>
            <w:r>
              <w:rPr>
                <w:b w:val="0"/>
                <w:i w:val="0"/>
                <w:color w:val="111111"/>
                <w:sz w:val="14"/>
              </w:rPr>
              <w:t>Players complete Turnover Transition in short active rounds. Demonstrate once, begin quickly and add one progression only when the group is ready.</w:t>
            </w:r>
          </w:p>
        </w:tc>
        <w:tc>
          <w:tcPr>
            <w:tcW w:type="dxa" w:w="2563"/>
            <w:vAlign w:val="center"/>
            <w:tcMar>
              <w:top w:w="42" w:type="dxa"/>
              <w:start w:w="50" w:type="dxa"/>
              <w:bottom w:w="42" w:type="dxa"/>
              <w:end w:w="50" w:type="dxa"/>
            </w:tcMar>
          </w:tcPr>
          <w:p>
            <w:pPr>
              <w:keepLines/>
            </w:pPr>
            <w:r>
              <w:rPr>
                <w:b w:val="0"/>
                <w:i w:val="0"/>
                <w:color w:val="111111"/>
                <w:sz w:val="14"/>
              </w:rPr>
              <w:t>Transition decision-making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Recover and Rejoin</w:t>
            </w:r>
          </w:p>
        </w:tc>
        <w:tc>
          <w:tcPr>
            <w:tcW w:type="dxa" w:w="4104"/>
            <w:vAlign w:val="center"/>
            <w:tcMar>
              <w:top w:w="42" w:type="dxa"/>
              <w:start w:w="50" w:type="dxa"/>
              <w:bottom w:w="42" w:type="dxa"/>
              <w:end w:w="50" w:type="dxa"/>
            </w:tcMar>
          </w:tcPr>
          <w:p>
            <w:pPr>
              <w:keepLines/>
            </w:pPr>
            <w:r>
              <w:rPr>
                <w:b w:val="0"/>
                <w:i w:val="0"/>
                <w:color w:val="111111"/>
                <w:sz w:val="14"/>
              </w:rPr>
              <w:t>Players complete Recover and Rejoin in short active rounds. Demonstrate once, begin quickly and add one progression only when the group is ready.</w:t>
            </w:r>
          </w:p>
        </w:tc>
        <w:tc>
          <w:tcPr>
            <w:tcW w:type="dxa" w:w="2563"/>
            <w:vAlign w:val="center"/>
            <w:tcMar>
              <w:top w:w="42" w:type="dxa"/>
              <w:start w:w="50" w:type="dxa"/>
              <w:bottom w:w="42" w:type="dxa"/>
              <w:end w:w="50" w:type="dxa"/>
            </w:tcMar>
          </w:tcPr>
          <w:p>
            <w:pPr>
              <w:keepLines/>
            </w:pPr>
            <w:r>
              <w:rPr>
                <w:b w:val="0"/>
                <w:i w:val="0"/>
                <w:color w:val="111111"/>
                <w:sz w:val="14"/>
              </w:rPr>
              <w:t>Team play</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3v3 Next-Play Game</w:t>
            </w:r>
          </w:p>
        </w:tc>
        <w:tc>
          <w:tcPr>
            <w:tcW w:type="dxa" w:w="4104"/>
            <w:vAlign w:val="center"/>
            <w:tcMar>
              <w:top w:w="42" w:type="dxa"/>
              <w:start w:w="50" w:type="dxa"/>
              <w:bottom w:w="42" w:type="dxa"/>
              <w:end w:w="50" w:type="dxa"/>
            </w:tcMar>
          </w:tcPr>
          <w:p>
            <w:pPr>
              <w:keepLines/>
            </w:pPr>
            <w:r>
              <w:rPr>
                <w:b w:val="0"/>
                <w:i w:val="0"/>
                <w:color w:val="111111"/>
                <w:sz w:val="14"/>
              </w:rPr>
              <w:t>Run 3v3 Next-Play Game in short rounds. Players apply the named skill or decision in live play, then rotate promptly so everyone receives repeated opportunities.</w:t>
            </w:r>
          </w:p>
        </w:tc>
        <w:tc>
          <w:tcPr>
            <w:tcW w:type="dxa" w:w="2563"/>
            <w:vAlign w:val="center"/>
            <w:tcMar>
              <w:top w:w="42" w:type="dxa"/>
              <w:start w:w="50" w:type="dxa"/>
              <w:bottom w:w="42" w:type="dxa"/>
              <w:end w:w="50" w:type="dxa"/>
            </w:tcMar>
          </w:tcPr>
          <w:p>
            <w:pPr>
              <w:keepLines/>
            </w:pPr>
            <w:r>
              <w:rPr>
                <w:b w:val="0"/>
                <w:i w:val="0"/>
                <w:color w:val="111111"/>
                <w:sz w:val="14"/>
              </w:rPr>
              <w:t>Small-sided game understanding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Ownership Huddle</w:t>
            </w:r>
          </w:p>
        </w:tc>
        <w:tc>
          <w:tcPr>
            <w:tcW w:type="dxa" w:w="4104"/>
            <w:vAlign w:val="center"/>
            <w:tcMar>
              <w:top w:w="42" w:type="dxa"/>
              <w:start w:w="50" w:type="dxa"/>
              <w:bottom w:w="42" w:type="dxa"/>
              <w:end w:w="50" w:type="dxa"/>
            </w:tcMar>
          </w:tcPr>
          <w:p>
            <w:pPr>
              <w:keepLines/>
            </w:pPr>
            <w:r>
              <w:rPr>
                <w:b w:val="0"/>
                <w:i w:val="0"/>
                <w:color w:val="111111"/>
                <w:sz w:val="14"/>
              </w:rPr>
              <w:t>Use Ownership Huddle to review the session briefly. Ask one focused question, recognise specific effort or teamwork, and finish positively.</w:t>
            </w:r>
          </w:p>
        </w:tc>
        <w:tc>
          <w:tcPr>
            <w:tcW w:type="dxa" w:w="2563"/>
            <w:vAlign w:val="center"/>
            <w:tcMar>
              <w:top w:w="42" w:type="dxa"/>
              <w:start w:w="50" w:type="dxa"/>
              <w:bottom w:w="42" w:type="dxa"/>
              <w:end w:w="50" w:type="dxa"/>
            </w:tcMar>
          </w:tcPr>
          <w:p>
            <w:pPr>
              <w:keepLines/>
            </w:pPr>
            <w:r>
              <w:rPr>
                <w:b w:val="0"/>
                <w:i w:val="0"/>
                <w:color w:val="111111"/>
                <w:sz w:val="14"/>
              </w:rPr>
              <w:t>Reflection and confidence</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Who freezes after errors? Who helps teammates recover?</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Use low-pressure continuous games.</w:t>
              <w:br/>
              <w:t>Harder: Add scoring for positive recovery actions.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Turnover, recovery, next play.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is the best response to a mistake?</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Mistake-Recovery Tag</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organise players so everyone can start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Mistake-Recovery Tag in short active rounds. Demonstrate once, begin quickly and add one progression only when the group is ready.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see the space</w:t>
            </w:r>
          </w:p>
          <w:p>
            <w:pPr>
              <w:spacing w:after="0"/>
              <w:ind w:left="230" w:hanging="158"/>
              <w:keepLines/>
              <w:keepNext/>
            </w:pPr>
            <w:r>
              <w:rPr>
                <w:b/>
                <w:i w:val="0"/>
                <w:color w:val="0B5D4B"/>
                <w:sz w:val="14"/>
              </w:rPr>
              <w:t xml:space="preserve">• </w:t>
            </w:r>
            <w:r>
              <w:rPr>
                <w:b w:val="0"/>
                <w:i w:val="0"/>
                <w:color w:val="111111"/>
                <w:sz w:val="14"/>
              </w:rPr>
              <w:t>stay ready.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and reduce the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reaction cue or a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moving with control and understanding the purpose of the activity?</w:t>
            </w:r>
          </w:p>
          <w:p>
            <w:pPr>
              <w:spacing w:before="20" w:after="0"/>
              <w:keepLines/>
              <w:keepNext/>
            </w:pPr>
            <w:r>
              <w:rPr>
                <w:b/>
                <w:i w:val="0"/>
                <w:color w:val="F28C28"/>
                <w:sz w:val="14"/>
              </w:rPr>
              <w:t>SAFETY</w:t>
            </w:r>
          </w:p>
          <w:p>
            <w:pPr>
              <w:spacing w:after="0"/>
              <w:keepLines/>
            </w:pPr>
            <w:r>
              <w:rPr>
                <w:sz w:val="14"/>
              </w:rPr>
              <w:t>Keep boundaries clear and remove unused equipment from movement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Loose-Ball Control</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organise players so everyone can start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Loose-Ball Control in short active rounds. Demonstrate once, begin quickly and add one progression only when the group is ready.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see the space</w:t>
            </w:r>
          </w:p>
          <w:p>
            <w:pPr>
              <w:spacing w:after="0"/>
              <w:ind w:left="230" w:hanging="158"/>
              <w:keepLines/>
              <w:keepNext/>
            </w:pPr>
            <w:r>
              <w:rPr>
                <w:b/>
                <w:i w:val="0"/>
                <w:color w:val="0B5D4B"/>
                <w:sz w:val="14"/>
              </w:rPr>
              <w:t xml:space="preserve">• </w:t>
            </w:r>
            <w:r>
              <w:rPr>
                <w:b w:val="0"/>
                <w:i w:val="0"/>
                <w:color w:val="111111"/>
                <w:sz w:val="14"/>
              </w:rPr>
              <w:t>stay ready.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and reduce the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reaction cue or a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moving with control and understanding the purpose of the activity?</w:t>
            </w:r>
          </w:p>
          <w:p>
            <w:pPr>
              <w:spacing w:before="20" w:after="0"/>
              <w:keepLines/>
              <w:keepNext/>
            </w:pPr>
            <w:r>
              <w:rPr>
                <w:b/>
                <w:i w:val="0"/>
                <w:color w:val="F28C28"/>
                <w:sz w:val="14"/>
              </w:rPr>
              <w:t>SAFETY</w:t>
            </w:r>
          </w:p>
          <w:p>
            <w:pPr>
              <w:spacing w:after="0"/>
              <w:keepLines/>
            </w:pPr>
            <w:r>
              <w:rPr>
                <w:sz w:val="14"/>
              </w:rPr>
              <w:t>Keep boundaries clear and remove unused equipment from movement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Turnover Transition</w:t>
            </w:r>
          </w:p>
        </w:tc>
        <w:tc>
          <w:tcPr>
            <w:tcW w:type="dxa" w:w="5429"/>
            <w:shd w:fill="F28C28"/>
            <w:tcMar>
              <w:top w:w="62" w:type="dxa"/>
              <w:start w:w="82" w:type="dxa"/>
              <w:bottom w:w="62" w:type="dxa"/>
              <w:end w:w="82" w:type="dxa"/>
            </w:tcMar>
          </w:tcPr>
          <w:p>
            <w:pPr>
              <w:jc w:val="center"/>
              <w:keepLines/>
              <w:keepNext/>
            </w:pPr>
            <w:r>
              <w:rPr>
                <w:b/>
                <w:i w:val="0"/>
                <w:color w:val="FFFFFF"/>
                <w:sz w:val="15"/>
              </w:rPr>
              <w:t>10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organise players so everyone can start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Turnover Transition in short active rounds. Demonstrate once, begin quickly and add one progression only when the group is ready.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see the space</w:t>
            </w:r>
          </w:p>
          <w:p>
            <w:pPr>
              <w:spacing w:after="0"/>
              <w:ind w:left="230" w:hanging="158"/>
              <w:keepLines/>
              <w:keepNext/>
            </w:pPr>
            <w:r>
              <w:rPr>
                <w:b/>
                <w:i w:val="0"/>
                <w:color w:val="0B5D4B"/>
                <w:sz w:val="14"/>
              </w:rPr>
              <w:t xml:space="preserve">• </w:t>
            </w:r>
            <w:r>
              <w:rPr>
                <w:b w:val="0"/>
                <w:i w:val="0"/>
                <w:color w:val="111111"/>
                <w:sz w:val="14"/>
              </w:rPr>
              <w:t>stay ready.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and reduce the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reaction cue or a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moving with control and understanding the purpose of the activity?</w:t>
            </w:r>
          </w:p>
          <w:p>
            <w:pPr>
              <w:spacing w:before="20" w:after="0"/>
              <w:keepLines/>
              <w:keepNext/>
            </w:pPr>
            <w:r>
              <w:rPr>
                <w:b/>
                <w:i w:val="0"/>
                <w:color w:val="F28C28"/>
                <w:sz w:val="14"/>
              </w:rPr>
              <w:t>SAFETY</w:t>
            </w:r>
          </w:p>
          <w:p>
            <w:pPr>
              <w:spacing w:after="0"/>
              <w:keepLines/>
            </w:pPr>
            <w:r>
              <w:rPr>
                <w:sz w:val="14"/>
              </w:rPr>
              <w:t>Keep boundaries clear and remove unused equipment from movement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Recover and Rejoin</w:t>
            </w:r>
          </w:p>
        </w:tc>
        <w:tc>
          <w:tcPr>
            <w:tcW w:type="dxa" w:w="5429"/>
            <w:shd w:fill="F28C28"/>
            <w:tcMar>
              <w:top w:w="62" w:type="dxa"/>
              <w:start w:w="82" w:type="dxa"/>
              <w:bottom w:w="62" w:type="dxa"/>
              <w:end w:w="82" w:type="dxa"/>
            </w:tcMar>
          </w:tcPr>
          <w:p>
            <w:pPr>
              <w:jc w:val="center"/>
              <w:keepLines/>
              <w:keepNext/>
            </w:pPr>
            <w:r>
              <w:rPr>
                <w:b/>
                <w:i w:val="0"/>
                <w:color w:val="FFFFFF"/>
                <w:sz w:val="15"/>
              </w:rPr>
              <w:t>12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organise players so everyone can start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Recover and Rejoin in short active rounds. Demonstrate once, begin quickly and add one progression only when the group is ready.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see the space</w:t>
            </w:r>
          </w:p>
          <w:p>
            <w:pPr>
              <w:spacing w:after="0"/>
              <w:ind w:left="230" w:hanging="158"/>
              <w:keepLines/>
              <w:keepNext/>
            </w:pPr>
            <w:r>
              <w:rPr>
                <w:b/>
                <w:i w:val="0"/>
                <w:color w:val="0B5D4B"/>
                <w:sz w:val="14"/>
              </w:rPr>
              <w:t xml:space="preserve">• </w:t>
            </w:r>
            <w:r>
              <w:rPr>
                <w:b w:val="0"/>
                <w:i w:val="0"/>
                <w:color w:val="111111"/>
                <w:sz w:val="14"/>
              </w:rPr>
              <w:t>stay ready.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and reduce the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reaction cue or a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moving with control and understanding the purpose of the activity?</w:t>
            </w:r>
          </w:p>
          <w:p>
            <w:pPr>
              <w:spacing w:before="20" w:after="0"/>
              <w:keepLines/>
              <w:keepNext/>
            </w:pPr>
            <w:r>
              <w:rPr>
                <w:b/>
                <w:i w:val="0"/>
                <w:color w:val="F28C28"/>
                <w:sz w:val="14"/>
              </w:rPr>
              <w:t>SAFETY</w:t>
            </w:r>
          </w:p>
          <w:p>
            <w:pPr>
              <w:spacing w:after="0"/>
              <w:keepLines/>
            </w:pPr>
            <w:r>
              <w:rPr>
                <w:sz w:val="14"/>
              </w:rPr>
              <w:t>Keep boundaries clear and remove unused equipment from movement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3v3 Next-Play Game</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reduced playing area and organise players into small groups. Use clear starting spots and quick rotations.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3v3 Next-Play Game in short rounds.</w:t>
            </w:r>
          </w:p>
          <w:p>
            <w:pPr>
              <w:spacing w:after="0"/>
              <w:ind w:left="230" w:hanging="158"/>
              <w:keepLines/>
              <w:keepNext/>
            </w:pPr>
            <w:r>
              <w:rPr>
                <w:b/>
                <w:i w:val="0"/>
                <w:color w:val="0B5D4B"/>
                <w:sz w:val="14"/>
              </w:rPr>
              <w:t xml:space="preserve">• </w:t>
            </w:r>
            <w:r>
              <w:rPr>
                <w:b w:val="0"/>
                <w:i w:val="0"/>
                <w:color w:val="111111"/>
                <w:sz w:val="14"/>
              </w:rPr>
              <w:t>Players apply the named skill or decision in live play, then rotate promptly so everyone receives repeated opportunities.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space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defensive pressure or allow an extra dribble.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a recovering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making decisions rather than following a script? Is everyone receiving meaningful involvement?</w:t>
            </w:r>
          </w:p>
          <w:p>
            <w:pPr>
              <w:spacing w:before="20" w:after="0"/>
              <w:keepLines/>
              <w:keepNext/>
            </w:pPr>
            <w:r>
              <w:rPr>
                <w:b/>
                <w:i w:val="0"/>
                <w:color w:val="F28C28"/>
                <w:sz w:val="14"/>
              </w:rPr>
              <w:t>SAFETY</w:t>
            </w:r>
          </w:p>
          <w:p>
            <w:pPr>
              <w:spacing w:after="0"/>
              <w:keepLines/>
            </w:pPr>
            <w:r>
              <w:rPr>
                <w:sz w:val="14"/>
              </w:rPr>
              <w:t>Use controlled contact, clear boundaries and short rounds. Stop immediately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Ownership Huddle</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in a clear area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Ownership Huddle to review the session briefly. Ask one focused question, recognise specific effort or teamwork, and finish positively.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or one-word answer.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quieter players given a chance to contribute? Is praise linked to behaviour and learning?</w:t>
            </w:r>
          </w:p>
          <w:p>
            <w:pPr>
              <w:spacing w:before="20" w:after="0"/>
              <w:keepLines/>
              <w:keepNext/>
            </w:pPr>
            <w:r>
              <w:rPr>
                <w:b/>
                <w:i w:val="0"/>
                <w:color w:val="F28C28"/>
                <w:sz w:val="14"/>
              </w:rPr>
              <w:t>SAFETY</w:t>
            </w:r>
          </w:p>
          <w:p>
            <w:pPr>
              <w:spacing w:after="0"/>
              <w:keepLines/>
            </w:pPr>
            <w:r>
              <w:rPr>
                <w:sz w:val="14"/>
              </w:rPr>
              <w:t>Keep the group clear of balls and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ACADEMY WEEK 27: COMMUNICATE AND COOPERATE</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Use clear, useful communication on offence and defence.</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Make the group better with your voice.</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Call names; signal targets; communicate screens and help; encourage; listen to teammates.</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Name-and-Move Warm-Up</w:t>
            </w:r>
          </w:p>
        </w:tc>
        <w:tc>
          <w:tcPr>
            <w:tcW w:type="dxa" w:w="4104"/>
            <w:vAlign w:val="center"/>
            <w:tcMar>
              <w:top w:w="42" w:type="dxa"/>
              <w:start w:w="50" w:type="dxa"/>
              <w:bottom w:w="42" w:type="dxa"/>
              <w:end w:w="50" w:type="dxa"/>
            </w:tcMar>
          </w:tcPr>
          <w:p>
            <w:pPr>
              <w:keepLines/>
            </w:pPr>
            <w:r>
              <w:rPr>
                <w:b w:val="0"/>
                <w:i w:val="0"/>
                <w:color w:val="111111"/>
                <w:sz w:val="14"/>
              </w:rPr>
              <w:t>Players complete Name-and-Move Warm-Up in short active rounds. Demonstrate once, begin quickly and add one progression only when the group is ready.</w:t>
            </w:r>
          </w:p>
        </w:tc>
        <w:tc>
          <w:tcPr>
            <w:tcW w:type="dxa" w:w="2563"/>
            <w:vAlign w:val="center"/>
            <w:tcMar>
              <w:top w:w="42" w:type="dxa"/>
              <w:start w:w="50" w:type="dxa"/>
              <w:bottom w:w="42" w:type="dxa"/>
              <w:end w:w="50" w:type="dxa"/>
            </w:tcMar>
          </w:tcPr>
          <w:p>
            <w:pPr>
              <w:keepLines/>
            </w:pPr>
            <w:r>
              <w:rPr>
                <w:b w:val="0"/>
                <w:i w:val="0"/>
                <w:color w:val="111111"/>
                <w:sz w:val="14"/>
              </w:rPr>
              <w:t>Movement quality and readiness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Communication Passing</w:t>
            </w:r>
          </w:p>
        </w:tc>
        <w:tc>
          <w:tcPr>
            <w:tcW w:type="dxa" w:w="4104"/>
            <w:vAlign w:val="center"/>
            <w:tcMar>
              <w:top w:w="42" w:type="dxa"/>
              <w:start w:w="50" w:type="dxa"/>
              <w:bottom w:w="42" w:type="dxa"/>
              <w:end w:w="50" w:type="dxa"/>
            </w:tcMar>
          </w:tcPr>
          <w:p>
            <w:pPr>
              <w:keepLines/>
            </w:pPr>
            <w:r>
              <w:rPr>
                <w:b w:val="0"/>
                <w:i w:val="0"/>
                <w:color w:val="111111"/>
                <w:sz w:val="14"/>
              </w:rPr>
              <w:t>In Communication Passing, players pass to a clear target, move or rotate as directed, and reset quickly. Emphasise accuracy before speed.</w:t>
            </w:r>
          </w:p>
        </w:tc>
        <w:tc>
          <w:tcPr>
            <w:tcW w:type="dxa" w:w="2563"/>
            <w:vAlign w:val="center"/>
            <w:tcMar>
              <w:top w:w="42" w:type="dxa"/>
              <w:start w:w="50" w:type="dxa"/>
              <w:bottom w:w="42" w:type="dxa"/>
              <w:end w:w="50" w:type="dxa"/>
            </w:tcMar>
          </w:tcPr>
          <w:p>
            <w:pPr>
              <w:keepLines/>
            </w:pPr>
            <w:r>
              <w:rPr>
                <w:b w:val="0"/>
                <w:i w:val="0"/>
                <w:color w:val="111111"/>
                <w:sz w:val="14"/>
              </w:rPr>
              <w:t>Passing accuracy and timing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Call-the-Cut</w:t>
            </w:r>
          </w:p>
        </w:tc>
        <w:tc>
          <w:tcPr>
            <w:tcW w:type="dxa" w:w="4104"/>
            <w:vAlign w:val="center"/>
            <w:tcMar>
              <w:top w:w="42" w:type="dxa"/>
              <w:start w:w="50" w:type="dxa"/>
              <w:bottom w:w="42" w:type="dxa"/>
              <w:end w:w="50" w:type="dxa"/>
            </w:tcMar>
          </w:tcPr>
          <w:p>
            <w:pPr>
              <w:keepLines/>
            </w:pPr>
            <w:r>
              <w:rPr>
                <w:b w:val="0"/>
                <w:i w:val="0"/>
                <w:color w:val="111111"/>
                <w:sz w:val="14"/>
              </w:rPr>
              <w:t>Players complete Call-the-Cut in short active rounds. Demonstrate once, begin quickly and add one progression only when the group is ready.</w:t>
            </w:r>
          </w:p>
        </w:tc>
        <w:tc>
          <w:tcPr>
            <w:tcW w:type="dxa" w:w="2563"/>
            <w:vAlign w:val="center"/>
            <w:tcMar>
              <w:top w:w="42" w:type="dxa"/>
              <w:start w:w="50" w:type="dxa"/>
              <w:bottom w:w="42" w:type="dxa"/>
              <w:end w:w="50" w:type="dxa"/>
            </w:tcMar>
          </w:tcPr>
          <w:p>
            <w:pPr>
              <w:keepLines/>
            </w:pPr>
            <w:r>
              <w:rPr>
                <w:b w:val="0"/>
                <w:i w:val="0"/>
                <w:color w:val="111111"/>
                <w:sz w:val="14"/>
              </w:rPr>
              <w:t>Purposeful cutting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Defensive Talk Circuit</w:t>
            </w:r>
          </w:p>
        </w:tc>
        <w:tc>
          <w:tcPr>
            <w:tcW w:type="dxa" w:w="4104"/>
            <w:vAlign w:val="center"/>
            <w:tcMar>
              <w:top w:w="42" w:type="dxa"/>
              <w:start w:w="50" w:type="dxa"/>
              <w:bottom w:w="42" w:type="dxa"/>
              <w:end w:w="50" w:type="dxa"/>
            </w:tcMar>
          </w:tcPr>
          <w:p>
            <w:pPr>
              <w:keepLines/>
            </w:pPr>
            <w:r>
              <w:rPr>
                <w:b w:val="0"/>
                <w:i w:val="0"/>
                <w:color w:val="111111"/>
                <w:sz w:val="14"/>
              </w:rPr>
              <w:t>Players complete Defensive Talk Circuit in short repetitions, focusing on footwork, positioning, communication and safe recovery.</w:t>
            </w:r>
          </w:p>
        </w:tc>
        <w:tc>
          <w:tcPr>
            <w:tcW w:type="dxa" w:w="2563"/>
            <w:vAlign w:val="center"/>
            <w:tcMar>
              <w:top w:w="42" w:type="dxa"/>
              <w:start w:w="50" w:type="dxa"/>
              <w:bottom w:w="42" w:type="dxa"/>
              <w:end w:w="50" w:type="dxa"/>
            </w:tcMar>
          </w:tcPr>
          <w:p>
            <w:pPr>
              <w:keepLines/>
            </w:pPr>
            <w:r>
              <w:rPr>
                <w:b w:val="0"/>
                <w:i w:val="0"/>
                <w:color w:val="111111"/>
                <w:sz w:val="14"/>
              </w:rPr>
              <w:t>Defensive positioning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3v3 Communication Points</w:t>
            </w:r>
          </w:p>
        </w:tc>
        <w:tc>
          <w:tcPr>
            <w:tcW w:type="dxa" w:w="4104"/>
            <w:vAlign w:val="center"/>
            <w:tcMar>
              <w:top w:w="42" w:type="dxa"/>
              <w:start w:w="50" w:type="dxa"/>
              <w:bottom w:w="42" w:type="dxa"/>
              <w:end w:w="50" w:type="dxa"/>
            </w:tcMar>
          </w:tcPr>
          <w:p>
            <w:pPr>
              <w:keepLines/>
            </w:pPr>
            <w:r>
              <w:rPr>
                <w:b w:val="0"/>
                <w:i w:val="0"/>
                <w:color w:val="111111"/>
                <w:sz w:val="14"/>
              </w:rPr>
              <w:t>Run 3v3 Communication Points in short rounds. Players apply the named skill or decision in live play, then rotate promptly so everyone receives repeated opportunities.</w:t>
            </w:r>
          </w:p>
        </w:tc>
        <w:tc>
          <w:tcPr>
            <w:tcW w:type="dxa" w:w="2563"/>
            <w:vAlign w:val="center"/>
            <w:tcMar>
              <w:top w:w="42" w:type="dxa"/>
              <w:start w:w="50" w:type="dxa"/>
              <w:bottom w:w="42" w:type="dxa"/>
              <w:end w:w="50" w:type="dxa"/>
            </w:tcMar>
          </w:tcPr>
          <w:p>
            <w:pPr>
              <w:keepLines/>
            </w:pPr>
            <w:r>
              <w:rPr>
                <w:b w:val="0"/>
                <w:i w:val="0"/>
                <w:color w:val="111111"/>
                <w:sz w:val="14"/>
              </w:rPr>
              <w:t>Small-sided game understanding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Positive Voice Review</w:t>
            </w:r>
          </w:p>
        </w:tc>
        <w:tc>
          <w:tcPr>
            <w:tcW w:type="dxa" w:w="4104"/>
            <w:vAlign w:val="center"/>
            <w:tcMar>
              <w:top w:w="42" w:type="dxa"/>
              <w:start w:w="50" w:type="dxa"/>
              <w:bottom w:w="42" w:type="dxa"/>
              <w:end w:w="50" w:type="dxa"/>
            </w:tcMar>
          </w:tcPr>
          <w:p>
            <w:pPr>
              <w:keepLines/>
            </w:pPr>
            <w:r>
              <w:rPr>
                <w:b w:val="0"/>
                <w:i w:val="0"/>
                <w:color w:val="111111"/>
                <w:sz w:val="14"/>
              </w:rPr>
              <w:t>Use Positive Voice Review to review the session briefly. Ask one focused question, recognise specific effort or teamwork, and finish positively.</w:t>
            </w:r>
          </w:p>
        </w:tc>
        <w:tc>
          <w:tcPr>
            <w:tcW w:type="dxa" w:w="2563"/>
            <w:vAlign w:val="center"/>
            <w:tcMar>
              <w:top w:w="42" w:type="dxa"/>
              <w:start w:w="50" w:type="dxa"/>
              <w:bottom w:w="42" w:type="dxa"/>
              <w:end w:w="50" w:type="dxa"/>
            </w:tcMar>
          </w:tcPr>
          <w:p>
            <w:pPr>
              <w:keepLines/>
            </w:pPr>
            <w:r>
              <w:rPr>
                <w:b w:val="0"/>
                <w:i w:val="0"/>
                <w:color w:val="111111"/>
                <w:sz w:val="14"/>
              </w:rPr>
              <w:t>Reflection and confidence</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Is communication useful or just loud? Are all players included?</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Use required call words in unopposed activities.</w:t>
              <w:br/>
              <w:t>Harder: Add live play with communication scoring.</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Ball, help, screen, mine, outlet.</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Which words helped your team?</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Name-and-Move Warm-Up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organise players so everyone can start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Name-and-Move Warm-Up in short active rounds. Demonstrate once, begin quickly and add one progression only when the group is ready.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see the space</w:t>
            </w:r>
          </w:p>
          <w:p>
            <w:pPr>
              <w:spacing w:after="0"/>
              <w:ind w:left="230" w:hanging="158"/>
              <w:keepLines/>
              <w:keepNext/>
            </w:pPr>
            <w:r>
              <w:rPr>
                <w:b/>
                <w:i w:val="0"/>
                <w:color w:val="0B5D4B"/>
                <w:sz w:val="14"/>
              </w:rPr>
              <w:t xml:space="preserve">• </w:t>
            </w:r>
            <w:r>
              <w:rPr>
                <w:b w:val="0"/>
                <w:i w:val="0"/>
                <w:color w:val="111111"/>
                <w:sz w:val="14"/>
              </w:rPr>
              <w:t>stay ready.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and reduce the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reaction cue or a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moving with control and understanding the purpose of the activity?</w:t>
            </w:r>
          </w:p>
          <w:p>
            <w:pPr>
              <w:spacing w:before="20" w:after="0"/>
              <w:keepLines/>
              <w:keepNext/>
            </w:pPr>
            <w:r>
              <w:rPr>
                <w:b/>
                <w:i w:val="0"/>
                <w:color w:val="F28C28"/>
                <w:sz w:val="14"/>
              </w:rPr>
              <w:t>SAFETY</w:t>
            </w:r>
          </w:p>
          <w:p>
            <w:pPr>
              <w:spacing w:after="0"/>
              <w:keepLines/>
            </w:pPr>
            <w:r>
              <w:rPr>
                <w:sz w:val="14"/>
              </w:rPr>
              <w:t>Keep boundaries clear and remove unused equipment from movement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Communication Passing</w:t>
            </w:r>
          </w:p>
        </w:tc>
        <w:tc>
          <w:tcPr>
            <w:tcW w:type="dxa" w:w="5429"/>
            <w:shd w:fill="F28C28"/>
            <w:tcMar>
              <w:top w:w="62" w:type="dxa"/>
              <w:start w:w="82" w:type="dxa"/>
              <w:bottom w:w="62" w:type="dxa"/>
              <w:end w:w="82" w:type="dxa"/>
            </w:tcMar>
          </w:tcPr>
          <w:p>
            <w:pPr>
              <w:jc w:val="center"/>
              <w:keepLines/>
              <w:keepNext/>
            </w:pPr>
            <w:r>
              <w:rPr>
                <w:b/>
                <w:i w:val="0"/>
                <w:color w:val="FFFFFF"/>
                <w:sz w:val="15"/>
              </w:rPr>
              <w:t>8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players in pairs or small groups with enough distance for catchable passes and safe movement.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Communication Passing, players pass to a clear target, move or rotate as directed, and reset quickly. Emphasise accuracy before speed.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Show hands</w:t>
            </w:r>
          </w:p>
          <w:p>
            <w:pPr>
              <w:spacing w:after="0"/>
              <w:ind w:left="230" w:hanging="158"/>
              <w:keepLines/>
              <w:keepNext/>
            </w:pPr>
            <w:r>
              <w:rPr>
                <w:b/>
                <w:i w:val="0"/>
                <w:color w:val="0B5D4B"/>
                <w:sz w:val="14"/>
              </w:rPr>
              <w:t xml:space="preserve">• </w:t>
            </w:r>
            <w:r>
              <w:rPr>
                <w:b w:val="0"/>
                <w:i w:val="0"/>
                <w:color w:val="111111"/>
                <w:sz w:val="14"/>
              </w:rPr>
              <w:t>step to target</w:t>
            </w:r>
          </w:p>
          <w:p>
            <w:pPr>
              <w:spacing w:after="0"/>
              <w:ind w:left="230" w:hanging="158"/>
              <w:keepLines/>
              <w:keepNext/>
            </w:pPr>
            <w:r>
              <w:rPr>
                <w:b/>
                <w:i w:val="0"/>
                <w:color w:val="0B5D4B"/>
                <w:sz w:val="14"/>
              </w:rPr>
              <w:t xml:space="preserve">• </w:t>
            </w:r>
            <w:r>
              <w:rPr>
                <w:b w:val="0"/>
                <w:i w:val="0"/>
                <w:color w:val="111111"/>
                <w:sz w:val="14"/>
              </w:rPr>
              <w:t>pass and move.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basketball per pair or group; cones</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Shorten the distance and remove defenders.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a passive defender, a time limit or a second pass.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passes catchable? Are receivers helping the passer by moving and showing a target?</w:t>
            </w:r>
          </w:p>
          <w:p>
            <w:pPr>
              <w:spacing w:before="20" w:after="0"/>
              <w:keepLines/>
              <w:keepNext/>
            </w:pPr>
            <w:r>
              <w:rPr>
                <w:b/>
                <w:i w:val="0"/>
                <w:color w:val="F28C28"/>
                <w:sz w:val="14"/>
              </w:rPr>
              <w:t>SAFETY</w:t>
            </w:r>
          </w:p>
          <w:p>
            <w:pPr>
              <w:spacing w:after="0"/>
              <w:keepLines/>
            </w:pPr>
            <w:r>
              <w:rPr>
                <w:sz w:val="14"/>
              </w:rPr>
              <w:t>Keep passing lanes separate and ensure players watch before crossing another group.</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Call-the-Cut</w:t>
            </w:r>
          </w:p>
        </w:tc>
        <w:tc>
          <w:tcPr>
            <w:tcW w:type="dxa" w:w="5429"/>
            <w:shd w:fill="F28C28"/>
            <w:tcMar>
              <w:top w:w="62" w:type="dxa"/>
              <w:start w:w="82" w:type="dxa"/>
              <w:bottom w:w="62" w:type="dxa"/>
              <w:end w:w="82" w:type="dxa"/>
            </w:tcMar>
          </w:tcPr>
          <w:p>
            <w:pPr>
              <w:jc w:val="center"/>
              <w:keepLines/>
              <w:keepNext/>
            </w:pPr>
            <w:r>
              <w:rPr>
                <w:b/>
                <w:i w:val="0"/>
                <w:color w:val="FFFFFF"/>
                <w:sz w:val="15"/>
              </w:rPr>
              <w:t>10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organise players so everyone can start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Call-the-Cut in short active rounds. Demonstrate once, begin quickly and add one progression only when the group is ready.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see the space</w:t>
            </w:r>
          </w:p>
          <w:p>
            <w:pPr>
              <w:spacing w:after="0"/>
              <w:ind w:left="230" w:hanging="158"/>
              <w:keepLines/>
              <w:keepNext/>
            </w:pPr>
            <w:r>
              <w:rPr>
                <w:b/>
                <w:i w:val="0"/>
                <w:color w:val="0B5D4B"/>
                <w:sz w:val="14"/>
              </w:rPr>
              <w:t xml:space="preserve">• </w:t>
            </w:r>
            <w:r>
              <w:rPr>
                <w:b w:val="0"/>
                <w:i w:val="0"/>
                <w:color w:val="111111"/>
                <w:sz w:val="14"/>
              </w:rPr>
              <w:t>stay ready.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and reduce the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reaction cue or a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moving with control and understanding the purpose of the activity?</w:t>
            </w:r>
          </w:p>
          <w:p>
            <w:pPr>
              <w:spacing w:before="20" w:after="0"/>
              <w:keepLines/>
              <w:keepNext/>
            </w:pPr>
            <w:r>
              <w:rPr>
                <w:b/>
                <w:i w:val="0"/>
                <w:color w:val="F28C28"/>
                <w:sz w:val="14"/>
              </w:rPr>
              <w:t>SAFETY</w:t>
            </w:r>
          </w:p>
          <w:p>
            <w:pPr>
              <w:spacing w:after="0"/>
              <w:keepLines/>
            </w:pPr>
            <w:r>
              <w:rPr>
                <w:sz w:val="14"/>
              </w:rPr>
              <w:t>Keep boundaries clear and remove unused equipment from movement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Defensive Talk Circuit</w:t>
            </w:r>
          </w:p>
        </w:tc>
        <w:tc>
          <w:tcPr>
            <w:tcW w:type="dxa" w:w="5429"/>
            <w:shd w:fill="F28C28"/>
            <w:tcMar>
              <w:top w:w="62" w:type="dxa"/>
              <w:start w:w="82" w:type="dxa"/>
              <w:bottom w:w="62" w:type="dxa"/>
              <w:end w:w="82" w:type="dxa"/>
            </w:tcMar>
          </w:tcPr>
          <w:p>
            <w:pPr>
              <w:jc w:val="center"/>
              <w:keepLines/>
              <w:keepNext/>
            </w:pPr>
            <w:r>
              <w:rPr>
                <w:b/>
                <w:i w:val="0"/>
                <w:color w:val="FFFFFF"/>
                <w:sz w:val="15"/>
              </w:rPr>
              <w:t>12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clear lanes or small areas. Demonstrate legal body position and controlled movement before adding live pressure.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Defensive Talk Circuit in short repetitions, focusing on footwork, positioning, communication and safe recovery.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Stay balanced</w:t>
            </w:r>
          </w:p>
          <w:p>
            <w:pPr>
              <w:spacing w:after="0"/>
              <w:ind w:left="230" w:hanging="158"/>
              <w:keepLines/>
              <w:keepNext/>
            </w:pPr>
            <w:r>
              <w:rPr>
                <w:b/>
                <w:i w:val="0"/>
                <w:color w:val="0B5D4B"/>
                <w:sz w:val="14"/>
              </w:rPr>
              <w:t xml:space="preserve">• </w:t>
            </w:r>
            <w:r>
              <w:rPr>
                <w:b w:val="0"/>
                <w:i w:val="0"/>
                <w:color w:val="111111"/>
                <w:sz w:val="14"/>
              </w:rPr>
              <w:t>move your feet</w:t>
            </w:r>
          </w:p>
          <w:p>
            <w:pPr>
              <w:spacing w:after="0"/>
              <w:ind w:left="230" w:hanging="158"/>
              <w:keepLines/>
              <w:keepNext/>
            </w:pPr>
            <w:r>
              <w:rPr>
                <w:b/>
                <w:i w:val="0"/>
                <w:color w:val="0B5D4B"/>
                <w:sz w:val="14"/>
              </w:rPr>
              <w:t xml:space="preserve">• </w:t>
            </w:r>
            <w:r>
              <w:rPr>
                <w:b w:val="0"/>
                <w:i w:val="0"/>
                <w:color w:val="111111"/>
                <w:sz w:val="14"/>
              </w:rPr>
              <w:t>see ball and player.</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 as needed</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shadow movement or guided walk-throughs.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live attacker, second action or transition.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balanced and legal? Do they recover after being beaten rather than reaching?</w:t>
            </w:r>
          </w:p>
          <w:p>
            <w:pPr>
              <w:spacing w:before="20" w:after="0"/>
              <w:keepLines/>
              <w:keepNext/>
            </w:pPr>
            <w:r>
              <w:rPr>
                <w:b/>
                <w:i w:val="0"/>
                <w:color w:val="F28C28"/>
                <w:sz w:val="14"/>
              </w:rPr>
              <w:t>SAFETY</w:t>
            </w:r>
          </w:p>
          <w:p>
            <w:pPr>
              <w:spacing w:after="0"/>
              <w:keepLines/>
            </w:pPr>
            <w:r>
              <w:rPr>
                <w:sz w:val="14"/>
              </w:rPr>
              <w:t>No pushing, holding or reckless contact. Keep competitive turns short and supervised.</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3v3 Communication Points</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reduced playing area and organise players into small groups. Use clear starting spots and quick rotations.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3v3 Communication Points in short rounds.</w:t>
            </w:r>
          </w:p>
          <w:p>
            <w:pPr>
              <w:spacing w:after="0"/>
              <w:ind w:left="230" w:hanging="158"/>
              <w:keepLines/>
              <w:keepNext/>
            </w:pPr>
            <w:r>
              <w:rPr>
                <w:b/>
                <w:i w:val="0"/>
                <w:color w:val="0B5D4B"/>
                <w:sz w:val="14"/>
              </w:rPr>
              <w:t xml:space="preserve">• </w:t>
            </w:r>
            <w:r>
              <w:rPr>
                <w:b w:val="0"/>
                <w:i w:val="0"/>
                <w:color w:val="111111"/>
                <w:sz w:val="14"/>
              </w:rPr>
              <w:t>Players apply the named skill or decision in live play, then rotate promptly so everyone receives repeated opportunities.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space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defensive pressure or allow an extra dribble.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a recovering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making decisions rather than following a script? Is everyone receiving meaningful involvement?</w:t>
            </w:r>
          </w:p>
          <w:p>
            <w:pPr>
              <w:spacing w:before="20" w:after="0"/>
              <w:keepLines/>
              <w:keepNext/>
            </w:pPr>
            <w:r>
              <w:rPr>
                <w:b/>
                <w:i w:val="0"/>
                <w:color w:val="F28C28"/>
                <w:sz w:val="14"/>
              </w:rPr>
              <w:t>SAFETY</w:t>
            </w:r>
          </w:p>
          <w:p>
            <w:pPr>
              <w:spacing w:after="0"/>
              <w:keepLines/>
            </w:pPr>
            <w:r>
              <w:rPr>
                <w:sz w:val="14"/>
              </w:rPr>
              <w:t>Use controlled contact, clear boundaries and short rounds. Stop immediately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Positive Voice Review</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in a clear area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Positive Voice Review to review the session briefly. Ask one focused question, recognise specific effort or teamwork, and finish positively.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or one-word answer.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quieter players given a chance to contribute? Is praise linked to behaviour and learning?</w:t>
            </w:r>
          </w:p>
          <w:p>
            <w:pPr>
              <w:spacing w:before="20" w:after="0"/>
              <w:keepLines/>
              <w:keepNext/>
            </w:pPr>
            <w:r>
              <w:rPr>
                <w:b/>
                <w:i w:val="0"/>
                <w:color w:val="F28C28"/>
                <w:sz w:val="14"/>
              </w:rPr>
              <w:t>SAFETY</w:t>
            </w:r>
          </w:p>
          <w:p>
            <w:pPr>
              <w:spacing w:after="0"/>
              <w:keepLines/>
            </w:pPr>
            <w:r>
              <w:rPr>
                <w:sz w:val="14"/>
              </w:rPr>
              <w:t>Keep the group clear of balls and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ACADEMY WEEK 28: ACADEMY CHALLENGE DAY</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Demonstrate progress across movement, skill and decision-making stations.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Measure effort and improvement, not comparison.</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Complete balanced stops, dribble control, passing, finishing, defence and simple reads.</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Academy Movement Challenge</w:t>
            </w:r>
          </w:p>
        </w:tc>
        <w:tc>
          <w:tcPr>
            <w:tcW w:type="dxa" w:w="4104"/>
            <w:vAlign w:val="center"/>
            <w:tcMar>
              <w:top w:w="42" w:type="dxa"/>
              <w:start w:w="50" w:type="dxa"/>
              <w:bottom w:w="42" w:type="dxa"/>
              <w:end w:w="50" w:type="dxa"/>
            </w:tcMar>
          </w:tcPr>
          <w:p>
            <w:pPr>
              <w:keepLines/>
            </w:pPr>
            <w:r>
              <w:rPr>
                <w:b w:val="0"/>
                <w:i w:val="0"/>
                <w:color w:val="111111"/>
                <w:sz w:val="14"/>
              </w:rPr>
              <w:t>Players complete Academy Movement Challenge in short active rounds. Demonstrate once, begin quickly and add one progression only when the group is ready.</w:t>
            </w:r>
          </w:p>
        </w:tc>
        <w:tc>
          <w:tcPr>
            <w:tcW w:type="dxa" w:w="2563"/>
            <w:vAlign w:val="center"/>
            <w:tcMar>
              <w:top w:w="42" w:type="dxa"/>
              <w:start w:w="50" w:type="dxa"/>
              <w:bottom w:w="42" w:type="dxa"/>
              <w:end w:w="50" w:type="dxa"/>
            </w:tcMar>
          </w:tcPr>
          <w:p>
            <w:pPr>
              <w:keepLines/>
            </w:pPr>
            <w:r>
              <w:rPr>
                <w:b w:val="0"/>
                <w:i w:val="0"/>
                <w:color w:val="111111"/>
                <w:sz w:val="14"/>
              </w:rPr>
              <w:t>Movement quality and readiness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Ball-Control Benchmark</w:t>
            </w:r>
          </w:p>
        </w:tc>
        <w:tc>
          <w:tcPr>
            <w:tcW w:type="dxa" w:w="4104"/>
            <w:vAlign w:val="center"/>
            <w:tcMar>
              <w:top w:w="42" w:type="dxa"/>
              <w:start w:w="50" w:type="dxa"/>
              <w:bottom w:w="42" w:type="dxa"/>
              <w:end w:w="50" w:type="dxa"/>
            </w:tcMar>
          </w:tcPr>
          <w:p>
            <w:pPr>
              <w:keepLines/>
            </w:pPr>
            <w:r>
              <w:rPr>
                <w:b w:val="0"/>
                <w:i w:val="0"/>
                <w:color w:val="111111"/>
                <w:sz w:val="14"/>
              </w:rPr>
              <w:t>Players perform Ball-Control Benchmark while maintaining control, scanning the space and recovering calmly after mistakes.</w:t>
            </w:r>
          </w:p>
        </w:tc>
        <w:tc>
          <w:tcPr>
            <w:tcW w:type="dxa" w:w="2563"/>
            <w:vAlign w:val="center"/>
            <w:tcMar>
              <w:top w:w="42" w:type="dxa"/>
              <w:start w:w="50" w:type="dxa"/>
              <w:bottom w:w="42" w:type="dxa"/>
              <w:end w:w="50" w:type="dxa"/>
            </w:tcMar>
          </w:tcPr>
          <w:p>
            <w:pPr>
              <w:keepLines/>
            </w:pPr>
            <w:r>
              <w:rPr>
                <w:b w:val="0"/>
                <w:i w:val="0"/>
                <w:color w:val="111111"/>
                <w:sz w:val="14"/>
              </w:rPr>
              <w:t>Ball control</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Passing Accuracy Challenge</w:t>
            </w:r>
          </w:p>
        </w:tc>
        <w:tc>
          <w:tcPr>
            <w:tcW w:type="dxa" w:w="4104"/>
            <w:vAlign w:val="center"/>
            <w:tcMar>
              <w:top w:w="42" w:type="dxa"/>
              <w:start w:w="50" w:type="dxa"/>
              <w:bottom w:w="42" w:type="dxa"/>
              <w:end w:w="50" w:type="dxa"/>
            </w:tcMar>
          </w:tcPr>
          <w:p>
            <w:pPr>
              <w:keepLines/>
            </w:pPr>
            <w:r>
              <w:rPr>
                <w:b w:val="0"/>
                <w:i w:val="0"/>
                <w:color w:val="111111"/>
                <w:sz w:val="14"/>
              </w:rPr>
              <w:t>In Passing Accuracy Challenge, players pass to a clear target, move or rotate as directed, and reset quickly. Emphasise accuracy before speed.</w:t>
            </w:r>
          </w:p>
        </w:tc>
        <w:tc>
          <w:tcPr>
            <w:tcW w:type="dxa" w:w="2563"/>
            <w:vAlign w:val="center"/>
            <w:tcMar>
              <w:top w:w="42" w:type="dxa"/>
              <w:start w:w="50" w:type="dxa"/>
              <w:bottom w:w="42" w:type="dxa"/>
              <w:end w:w="50" w:type="dxa"/>
            </w:tcMar>
          </w:tcPr>
          <w:p>
            <w:pPr>
              <w:keepLines/>
            </w:pPr>
            <w:r>
              <w:rPr>
                <w:b w:val="0"/>
                <w:i w:val="0"/>
                <w:color w:val="111111"/>
                <w:sz w:val="14"/>
              </w:rPr>
              <w:t>Passing accuracy and timing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Finishing Challenge</w:t>
            </w:r>
          </w:p>
        </w:tc>
        <w:tc>
          <w:tcPr>
            <w:tcW w:type="dxa" w:w="4104"/>
            <w:vAlign w:val="center"/>
            <w:tcMar>
              <w:top w:w="42" w:type="dxa"/>
              <w:start w:w="50" w:type="dxa"/>
              <w:bottom w:w="42" w:type="dxa"/>
              <w:end w:w="50" w:type="dxa"/>
            </w:tcMar>
          </w:tcPr>
          <w:p>
            <w:pPr>
              <w:keepLines/>
            </w:pPr>
            <w:r>
              <w:rPr>
                <w:b w:val="0"/>
                <w:i w:val="0"/>
                <w:color w:val="111111"/>
                <w:sz w:val="14"/>
              </w:rPr>
              <w:t>Players complete Finishing Challenge with balanced footwork, a controlled release and quick retrieval. Rotate roles or spots after a small number of attempts.</w:t>
            </w:r>
          </w:p>
        </w:tc>
        <w:tc>
          <w:tcPr>
            <w:tcW w:type="dxa" w:w="2563"/>
            <w:vAlign w:val="center"/>
            <w:tcMar>
              <w:top w:w="42" w:type="dxa"/>
              <w:start w:w="50" w:type="dxa"/>
              <w:bottom w:w="42" w:type="dxa"/>
              <w:end w:w="50" w:type="dxa"/>
            </w:tcMar>
          </w:tcPr>
          <w:p>
            <w:pPr>
              <w:keepLines/>
            </w:pPr>
            <w:r>
              <w:rPr>
                <w:b w:val="0"/>
                <w:i w:val="0"/>
                <w:color w:val="111111"/>
                <w:sz w:val="14"/>
              </w:rPr>
              <w:t>Finishing at the basket</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Decision Game Challenge</w:t>
            </w:r>
          </w:p>
        </w:tc>
        <w:tc>
          <w:tcPr>
            <w:tcW w:type="dxa" w:w="4104"/>
            <w:vAlign w:val="center"/>
            <w:tcMar>
              <w:top w:w="42" w:type="dxa"/>
              <w:start w:w="50" w:type="dxa"/>
              <w:bottom w:w="42" w:type="dxa"/>
              <w:end w:w="50" w:type="dxa"/>
            </w:tcMar>
          </w:tcPr>
          <w:p>
            <w:pPr>
              <w:keepLines/>
            </w:pPr>
            <w:r>
              <w:rPr>
                <w:b w:val="0"/>
                <w:i w:val="0"/>
                <w:color w:val="111111"/>
                <w:sz w:val="14"/>
              </w:rPr>
              <w:t>Run Decision Game Challenge in short rounds. Players apply the named skill or decision in live play, then rotate promptly so everyone receives repeated opportunities.</w:t>
            </w:r>
          </w:p>
        </w:tc>
        <w:tc>
          <w:tcPr>
            <w:tcW w:type="dxa" w:w="2563"/>
            <w:vAlign w:val="center"/>
            <w:tcMar>
              <w:top w:w="42" w:type="dxa"/>
              <w:start w:w="50" w:type="dxa"/>
              <w:bottom w:w="42" w:type="dxa"/>
              <w:end w:w="50" w:type="dxa"/>
            </w:tcMar>
          </w:tcPr>
          <w:p>
            <w:pPr>
              <w:keepLines/>
            </w:pPr>
            <w:r>
              <w:rPr>
                <w:b w:val="0"/>
                <w:i w:val="0"/>
                <w:color w:val="111111"/>
                <w:sz w:val="14"/>
              </w:rPr>
              <w:t>Decision-making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Personal Progress Huddle</w:t>
            </w:r>
          </w:p>
        </w:tc>
        <w:tc>
          <w:tcPr>
            <w:tcW w:type="dxa" w:w="4104"/>
            <w:vAlign w:val="center"/>
            <w:tcMar>
              <w:top w:w="42" w:type="dxa"/>
              <w:start w:w="50" w:type="dxa"/>
              <w:bottom w:w="42" w:type="dxa"/>
              <w:end w:w="50" w:type="dxa"/>
            </w:tcMar>
          </w:tcPr>
          <w:p>
            <w:pPr>
              <w:keepLines/>
            </w:pPr>
            <w:r>
              <w:rPr>
                <w:b w:val="0"/>
                <w:i w:val="0"/>
                <w:color w:val="111111"/>
                <w:sz w:val="14"/>
              </w:rPr>
              <w:t>Use Personal Progress Huddle to review the session briefly. Ask one focused question, recognise specific effort or teamwork, and finish positively.</w:t>
            </w:r>
          </w:p>
        </w:tc>
        <w:tc>
          <w:tcPr>
            <w:tcW w:type="dxa" w:w="2563"/>
            <w:vAlign w:val="center"/>
            <w:tcMar>
              <w:top w:w="42" w:type="dxa"/>
              <w:start w:w="50" w:type="dxa"/>
              <w:bottom w:w="42" w:type="dxa"/>
              <w:end w:w="50" w:type="dxa"/>
            </w:tcMar>
          </w:tcPr>
          <w:p>
            <w:pPr>
              <w:keepLines/>
            </w:pPr>
            <w:r>
              <w:rPr>
                <w:b w:val="0"/>
                <w:i w:val="0"/>
                <w:color w:val="111111"/>
                <w:sz w:val="14"/>
              </w:rPr>
              <w:t>Reflection and confidence</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stations recording growth without creating anxiety? Are stronger players still challenged?</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Use cooperative targets and familiar stations.</w:t>
              <w:br/>
              <w:t>Harder: Add personal bests, time or defender pressure.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Review all core Academy language.</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Where have you improved most?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Academy Movement Challenge</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organise players so everyone can start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Academy Movement Challenge in short active rounds. Demonstrate once, begin quickly and add one progression only when the group is ready.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see the space</w:t>
            </w:r>
          </w:p>
          <w:p>
            <w:pPr>
              <w:spacing w:after="0"/>
              <w:ind w:left="230" w:hanging="158"/>
              <w:keepLines/>
              <w:keepNext/>
            </w:pPr>
            <w:r>
              <w:rPr>
                <w:b/>
                <w:i w:val="0"/>
                <w:color w:val="0B5D4B"/>
                <w:sz w:val="14"/>
              </w:rPr>
              <w:t xml:space="preserve">• </w:t>
            </w:r>
            <w:r>
              <w:rPr>
                <w:b w:val="0"/>
                <w:i w:val="0"/>
                <w:color w:val="111111"/>
                <w:sz w:val="14"/>
              </w:rPr>
              <w:t>stay ready.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and reduce the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reaction cue or a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moving with control and understanding the purpose of the activity?</w:t>
            </w:r>
          </w:p>
          <w:p>
            <w:pPr>
              <w:spacing w:before="20" w:after="0"/>
              <w:keepLines/>
              <w:keepNext/>
            </w:pPr>
            <w:r>
              <w:rPr>
                <w:b/>
                <w:i w:val="0"/>
                <w:color w:val="F28C28"/>
                <w:sz w:val="14"/>
              </w:rPr>
              <w:t>SAFETY</w:t>
            </w:r>
          </w:p>
          <w:p>
            <w:pPr>
              <w:spacing w:after="0"/>
              <w:keepLines/>
            </w:pPr>
            <w:r>
              <w:rPr>
                <w:sz w:val="14"/>
              </w:rPr>
              <w:t>Keep boundaries clear and remove unused equipment from movement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Ball-Control Benchmark</w:t>
            </w:r>
          </w:p>
        </w:tc>
        <w:tc>
          <w:tcPr>
            <w:tcW w:type="dxa" w:w="5429"/>
            <w:shd w:fill="F28C28"/>
            <w:tcMar>
              <w:top w:w="62" w:type="dxa"/>
              <w:start w:w="82" w:type="dxa"/>
              <w:bottom w:w="62" w:type="dxa"/>
              <w:end w:w="82" w:type="dxa"/>
            </w:tcMar>
          </w:tcPr>
          <w:p>
            <w:pPr>
              <w:jc w:val="center"/>
              <w:keepLines/>
              <w:keepNext/>
            </w:pPr>
            <w:r>
              <w:rPr>
                <w:b/>
                <w:i w:val="0"/>
                <w:color w:val="FFFFFF"/>
                <w:sz w:val="15"/>
              </w:rPr>
              <w:t>8 min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Give each player a ball where possible and mark clear working lanes or gates.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perform Ball-Control Benchmark while maintaining control, scanning the space and recovering calmly after mistakes.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Fingertips</w:t>
            </w:r>
          </w:p>
          <w:p>
            <w:pPr>
              <w:spacing w:after="0"/>
              <w:ind w:left="230" w:hanging="158"/>
              <w:keepLines/>
              <w:keepNext/>
            </w:pPr>
            <w:r>
              <w:rPr>
                <w:b/>
                <w:i w:val="0"/>
                <w:color w:val="0B5D4B"/>
                <w:sz w:val="14"/>
              </w:rPr>
              <w:t xml:space="preserve">• </w:t>
            </w:r>
            <w:r>
              <w:rPr>
                <w:b w:val="0"/>
                <w:i w:val="0"/>
                <w:color w:val="111111"/>
                <w:sz w:val="14"/>
              </w:rPr>
              <w:t>eyes up</w:t>
            </w:r>
          </w:p>
          <w:p>
            <w:pPr>
              <w:spacing w:after="0"/>
              <w:ind w:left="230" w:hanging="158"/>
              <w:keepLines/>
              <w:keepNext/>
            </w:pPr>
            <w:r>
              <w:rPr>
                <w:b/>
                <w:i w:val="0"/>
                <w:color w:val="0B5D4B"/>
                <w:sz w:val="14"/>
              </w:rPr>
              <w:t xml:space="preserve">• </w:t>
            </w:r>
            <w:r>
              <w:rPr>
                <w:b w:val="0"/>
                <w:i w:val="0"/>
                <w:color w:val="111111"/>
                <w:sz w:val="14"/>
              </w:rPr>
              <w:t>push into space.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basketball per player; cones</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walking speed, wider lanes or stationary repetitions.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direction changes, pace changes, the weaker hand or light pressure.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ball controlled beside the body? Are players looking up and using both hands?</w:t>
            </w:r>
          </w:p>
          <w:p>
            <w:pPr>
              <w:spacing w:before="20" w:after="0"/>
              <w:keepLines/>
              <w:keepNext/>
            </w:pPr>
            <w:r>
              <w:rPr>
                <w:b/>
                <w:i w:val="0"/>
                <w:color w:val="F28C28"/>
                <w:sz w:val="14"/>
              </w:rPr>
              <w:t>SAFETY</w:t>
            </w:r>
          </w:p>
          <w:p>
            <w:pPr>
              <w:spacing w:after="0"/>
              <w:keepLines/>
            </w:pPr>
            <w:r>
              <w:rPr>
                <w:sz w:val="14"/>
              </w:rPr>
              <w:t>Keep adequate spacing and retrieve loose balls without crossing active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Passing Accuracy Challenge</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Organise players in pairs or small groups with enough distance for catchable passes and safe movement.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In Passing Accuracy Challenge, players pass to a clear target, move or rotate as directed, and reset quickly. Emphasise accuracy before speed.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Show hands</w:t>
            </w:r>
          </w:p>
          <w:p>
            <w:pPr>
              <w:spacing w:after="0"/>
              <w:ind w:left="230" w:hanging="158"/>
              <w:keepLines/>
              <w:keepNext/>
            </w:pPr>
            <w:r>
              <w:rPr>
                <w:b/>
                <w:i w:val="0"/>
                <w:color w:val="0B5D4B"/>
                <w:sz w:val="14"/>
              </w:rPr>
              <w:t xml:space="preserve">• </w:t>
            </w:r>
            <w:r>
              <w:rPr>
                <w:b w:val="0"/>
                <w:i w:val="0"/>
                <w:color w:val="111111"/>
                <w:sz w:val="14"/>
              </w:rPr>
              <w:t>step to target</w:t>
            </w:r>
          </w:p>
          <w:p>
            <w:pPr>
              <w:spacing w:after="0"/>
              <w:ind w:left="230" w:hanging="158"/>
              <w:keepLines/>
              <w:keepNext/>
            </w:pPr>
            <w:r>
              <w:rPr>
                <w:b/>
                <w:i w:val="0"/>
                <w:color w:val="0B5D4B"/>
                <w:sz w:val="14"/>
              </w:rPr>
              <w:t xml:space="preserve">• </w:t>
            </w:r>
            <w:r>
              <w:rPr>
                <w:b w:val="0"/>
                <w:i w:val="0"/>
                <w:color w:val="111111"/>
                <w:sz w:val="14"/>
              </w:rPr>
              <w:t>pass and move.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basketball per pair or group; cones</w:t>
            </w:r>
          </w:p>
          <w:p>
            <w:pPr>
              <w:spacing w:after="0"/>
              <w:ind w:left="230" w:hanging="158"/>
              <w:keepLines/>
              <w:keepNext/>
            </w:pPr>
            <w:r>
              <w:rPr>
                <w:b/>
                <w:i w:val="0"/>
                <w:color w:val="0B5D4B"/>
                <w:sz w:val="14"/>
              </w:rPr>
              <w:t xml:space="preserve">• </w:t>
            </w:r>
            <w:r>
              <w:rPr>
                <w:b w:val="0"/>
                <w:i w:val="0"/>
                <w:color w:val="111111"/>
                <w:sz w:val="14"/>
              </w:rPr>
              <w:t>Quarter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Shorten the distance and remove defenders.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movement, a passive defender, a time limit or a second pass.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passes catchable? Are receivers helping the passer by moving and showing a target?</w:t>
            </w:r>
          </w:p>
          <w:p>
            <w:pPr>
              <w:spacing w:before="20" w:after="0"/>
              <w:keepLines/>
              <w:keepNext/>
            </w:pPr>
            <w:r>
              <w:rPr>
                <w:b/>
                <w:i w:val="0"/>
                <w:color w:val="F28C28"/>
                <w:sz w:val="14"/>
              </w:rPr>
              <w:t>SAFETY</w:t>
            </w:r>
          </w:p>
          <w:p>
            <w:pPr>
              <w:spacing w:after="0"/>
              <w:keepLines/>
            </w:pPr>
            <w:r>
              <w:rPr>
                <w:sz w:val="14"/>
              </w:rPr>
              <w:t>Keep passing lanes separate and ensure players watch before crossing another group.</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Finishing Challenge</w:t>
            </w:r>
          </w:p>
        </w:tc>
        <w:tc>
          <w:tcPr>
            <w:tcW w:type="dxa" w:w="5429"/>
            <w:shd w:fill="F28C28"/>
            <w:tcMar>
              <w:top w:w="62" w:type="dxa"/>
              <w:start w:w="82" w:type="dxa"/>
              <w:bottom w:w="62" w:type="dxa"/>
              <w:end w:w="82" w:type="dxa"/>
            </w:tcMar>
          </w:tcPr>
          <w:p>
            <w:pPr>
              <w:jc w:val="center"/>
              <w:keepLines/>
              <w:keepNext/>
            </w:pPr>
            <w:r>
              <w:rPr>
                <w:b/>
                <w:i w:val="0"/>
                <w:color w:val="FFFFFF"/>
                <w:sz w:val="15"/>
              </w:rPr>
              <w:t>12 min | Individual or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several close-range stations or lanes so queues remain short. Match shooting distance to player strength.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Finishing Challenge with balanced footwork, a controlled release and quick retrieval. Rotate roles or spots after a small number of attempts.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Balance first</w:t>
            </w:r>
          </w:p>
          <w:p>
            <w:pPr>
              <w:spacing w:after="0"/>
              <w:ind w:left="230" w:hanging="158"/>
              <w:keepLines/>
              <w:keepNext/>
            </w:pPr>
            <w:r>
              <w:rPr>
                <w:b/>
                <w:i w:val="0"/>
                <w:color w:val="0B5D4B"/>
                <w:sz w:val="14"/>
              </w:rPr>
              <w:t xml:space="preserve">• </w:t>
            </w:r>
            <w:r>
              <w:rPr>
                <w:b w:val="0"/>
                <w:i w:val="0"/>
                <w:color w:val="111111"/>
                <w:sz w:val="14"/>
              </w:rPr>
              <w:t>eyes on target</w:t>
            </w:r>
          </w:p>
          <w:p>
            <w:pPr>
              <w:spacing w:after="0"/>
              <w:ind w:left="230" w:hanging="158"/>
              <w:keepLines/>
              <w:keepNext/>
            </w:pPr>
            <w:r>
              <w:rPr>
                <w:b/>
                <w:i w:val="0"/>
                <w:color w:val="0B5D4B"/>
                <w:sz w:val="14"/>
              </w:rPr>
              <w:t xml:space="preserve">• </w:t>
            </w:r>
            <w:r>
              <w:rPr>
                <w:b w:val="0"/>
                <w:i w:val="0"/>
                <w:color w:val="111111"/>
                <w:sz w:val="14"/>
              </w:rPr>
              <w:t>finish high.</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baskets</w:t>
            </w:r>
          </w:p>
          <w:p>
            <w:pPr>
              <w:spacing w:after="0"/>
              <w:ind w:left="230" w:hanging="158"/>
              <w:keepLines/>
              <w:keepNext/>
            </w:pPr>
            <w:r>
              <w:rPr>
                <w:b/>
                <w:i w:val="0"/>
                <w:color w:val="0B5D4B"/>
                <w:sz w:val="14"/>
              </w:rPr>
              <w:t xml:space="preserve">• </w:t>
            </w:r>
            <w:r>
              <w:rPr>
                <w:b w:val="0"/>
                <w:i w:val="0"/>
                <w:color w:val="111111"/>
                <w:sz w:val="14"/>
              </w:rPr>
              <w:t>One or more baskets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Move closer, remove the approach or use a stationary start.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catch, one dribble, a time target or passive contest.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close enough to use functional form? Are both sides of the basket being developed?</w:t>
            </w:r>
          </w:p>
          <w:p>
            <w:pPr>
              <w:spacing w:before="20" w:after="0"/>
              <w:keepLines/>
              <w:keepNext/>
            </w:pPr>
            <w:r>
              <w:rPr>
                <w:b/>
                <w:i w:val="0"/>
                <w:color w:val="F28C28"/>
                <w:sz w:val="14"/>
              </w:rPr>
              <w:t>SAFETY</w:t>
            </w:r>
          </w:p>
          <w:p>
            <w:pPr>
              <w:spacing w:after="0"/>
              <w:keepLines/>
            </w:pPr>
            <w:r>
              <w:rPr>
                <w:sz w:val="14"/>
              </w:rPr>
              <w:t>Keep rebounders out of landing lanes and prevent shots from crossing active stations.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Decision Game Challenge</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reduced playing area and organise players into small groups. Use clear starting spots and quick rotations.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Decision Game Challenge in short rounds.</w:t>
            </w:r>
          </w:p>
          <w:p>
            <w:pPr>
              <w:spacing w:after="0"/>
              <w:ind w:left="230" w:hanging="158"/>
              <w:keepLines/>
              <w:keepNext/>
            </w:pPr>
            <w:r>
              <w:rPr>
                <w:b/>
                <w:i w:val="0"/>
                <w:color w:val="0B5D4B"/>
                <w:sz w:val="14"/>
              </w:rPr>
              <w:t xml:space="preserve">• </w:t>
            </w:r>
            <w:r>
              <w:rPr>
                <w:b w:val="0"/>
                <w:i w:val="0"/>
                <w:color w:val="111111"/>
                <w:sz w:val="14"/>
              </w:rPr>
              <w:t>Players apply the named skill or decision in live play, then rotate promptly so everyone receives repeated opportunities.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space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defensive pressure or allow an extra dribble.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a recovering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making decisions rather than following a script? Is everyone receiving meaningful involvement?</w:t>
            </w:r>
          </w:p>
          <w:p>
            <w:pPr>
              <w:spacing w:before="20" w:after="0"/>
              <w:keepLines/>
              <w:keepNext/>
            </w:pPr>
            <w:r>
              <w:rPr>
                <w:b/>
                <w:i w:val="0"/>
                <w:color w:val="F28C28"/>
                <w:sz w:val="14"/>
              </w:rPr>
              <w:t>SAFETY</w:t>
            </w:r>
          </w:p>
          <w:p>
            <w:pPr>
              <w:spacing w:after="0"/>
              <w:keepLines/>
            </w:pPr>
            <w:r>
              <w:rPr>
                <w:sz w:val="14"/>
              </w:rPr>
              <w:t>Use controlled contact, clear boundaries and short rounds. Stop immediately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Personal Progress Huddle</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in a clear area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Personal Progress Huddle to review the session briefly. Ask one focused question, recognise specific effort or teamwork, and finish positively.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or one-word answer.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quieter players given a chance to contribute? Is praise linked to behaviour and learning?</w:t>
            </w:r>
          </w:p>
          <w:p>
            <w:pPr>
              <w:spacing w:before="20" w:after="0"/>
              <w:keepLines/>
              <w:keepNext/>
            </w:pPr>
            <w:r>
              <w:rPr>
                <w:b/>
                <w:i w:val="0"/>
                <w:color w:val="F28C28"/>
                <w:sz w:val="14"/>
              </w:rPr>
              <w:t>SAFETY</w:t>
            </w:r>
          </w:p>
          <w:p>
            <w:pPr>
              <w:spacing w:after="0"/>
              <w:keepLines/>
            </w:pPr>
            <w:r>
              <w:rPr>
                <w:sz w:val="14"/>
              </w:rPr>
              <w:t>Keep the group clear of balls and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ACADEMY WEEK 29: FAVOURITE GAMES WITH STANDARDS</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Use favourite activities while maintaining Academy habits.</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Enjoy the game without lowering standards.</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Apply balance, spacing, passing, defence and decision-making in familiar games.</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Player-Choice Warm-Up</w:t>
            </w:r>
          </w:p>
        </w:tc>
        <w:tc>
          <w:tcPr>
            <w:tcW w:type="dxa" w:w="4104"/>
            <w:vAlign w:val="center"/>
            <w:tcMar>
              <w:top w:w="42" w:type="dxa"/>
              <w:start w:w="50" w:type="dxa"/>
              <w:bottom w:w="42" w:type="dxa"/>
              <w:end w:w="50" w:type="dxa"/>
            </w:tcMar>
          </w:tcPr>
          <w:p>
            <w:pPr>
              <w:keepLines/>
            </w:pPr>
            <w:r>
              <w:rPr>
                <w:b w:val="0"/>
                <w:i w:val="0"/>
                <w:color w:val="111111"/>
                <w:sz w:val="14"/>
              </w:rPr>
              <w:t>Players complete Player-Choice Warm-Up in short active rounds. Demonstrate once, begin quickly and add one progression only when the group is ready.</w:t>
            </w:r>
          </w:p>
        </w:tc>
        <w:tc>
          <w:tcPr>
            <w:tcW w:type="dxa" w:w="2563"/>
            <w:vAlign w:val="center"/>
            <w:tcMar>
              <w:top w:w="42" w:type="dxa"/>
              <w:start w:w="50" w:type="dxa"/>
              <w:bottom w:w="42" w:type="dxa"/>
              <w:end w:w="50" w:type="dxa"/>
            </w:tcMar>
          </w:tcPr>
          <w:p>
            <w:pPr>
              <w:keepLines/>
            </w:pPr>
            <w:r>
              <w:rPr>
                <w:b w:val="0"/>
                <w:i w:val="0"/>
                <w:color w:val="111111"/>
                <w:sz w:val="14"/>
              </w:rPr>
              <w:t>Movement quality and readiness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Favourite Skill Challenge</w:t>
            </w:r>
          </w:p>
        </w:tc>
        <w:tc>
          <w:tcPr>
            <w:tcW w:type="dxa" w:w="4104"/>
            <w:vAlign w:val="center"/>
            <w:tcMar>
              <w:top w:w="42" w:type="dxa"/>
              <w:start w:w="50" w:type="dxa"/>
              <w:bottom w:w="42" w:type="dxa"/>
              <w:end w:w="50" w:type="dxa"/>
            </w:tcMar>
          </w:tcPr>
          <w:p>
            <w:pPr>
              <w:keepLines/>
            </w:pPr>
            <w:r>
              <w:rPr>
                <w:b w:val="0"/>
                <w:i w:val="0"/>
                <w:color w:val="111111"/>
                <w:sz w:val="14"/>
              </w:rPr>
              <w:t>Players complete Favourite Skill Challenge in short active rounds. Demonstrate once, begin quickly and add one progression only when the group is ready.</w:t>
            </w:r>
          </w:p>
        </w:tc>
        <w:tc>
          <w:tcPr>
            <w:tcW w:type="dxa" w:w="2563"/>
            <w:vAlign w:val="center"/>
            <w:tcMar>
              <w:top w:w="42" w:type="dxa"/>
              <w:start w:w="50" w:type="dxa"/>
              <w:bottom w:w="42" w:type="dxa"/>
              <w:end w:w="50" w:type="dxa"/>
            </w:tcMar>
          </w:tcPr>
          <w:p>
            <w:pPr>
              <w:keepLines/>
            </w:pPr>
            <w:r>
              <w:rPr>
                <w:b w:val="0"/>
                <w:i w:val="0"/>
                <w:color w:val="111111"/>
                <w:sz w:val="14"/>
              </w:rPr>
              <w:t>Team play</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Favourite Team Activity</w:t>
            </w:r>
          </w:p>
        </w:tc>
        <w:tc>
          <w:tcPr>
            <w:tcW w:type="dxa" w:w="4104"/>
            <w:vAlign w:val="center"/>
            <w:tcMar>
              <w:top w:w="42" w:type="dxa"/>
              <w:start w:w="50" w:type="dxa"/>
              <w:bottom w:w="42" w:type="dxa"/>
              <w:end w:w="50" w:type="dxa"/>
            </w:tcMar>
          </w:tcPr>
          <w:p>
            <w:pPr>
              <w:keepLines/>
            </w:pPr>
            <w:r>
              <w:rPr>
                <w:b w:val="0"/>
                <w:i w:val="0"/>
                <w:color w:val="111111"/>
                <w:sz w:val="14"/>
              </w:rPr>
              <w:t>Players complete Favourite Team Activity in short active rounds. Demonstrate once, begin quickly and add one progression only when the group is ready.</w:t>
            </w:r>
          </w:p>
        </w:tc>
        <w:tc>
          <w:tcPr>
            <w:tcW w:type="dxa" w:w="2563"/>
            <w:vAlign w:val="center"/>
            <w:tcMar>
              <w:top w:w="42" w:type="dxa"/>
              <w:start w:w="50" w:type="dxa"/>
              <w:bottom w:w="42" w:type="dxa"/>
              <w:end w:w="50" w:type="dxa"/>
            </w:tcMar>
          </w:tcPr>
          <w:p>
            <w:pPr>
              <w:keepLines/>
            </w:pPr>
            <w:r>
              <w:rPr>
                <w:b w:val="0"/>
                <w:i w:val="0"/>
                <w:color w:val="111111"/>
                <w:sz w:val="14"/>
              </w:rPr>
              <w:t>Team play</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Coach's Choice Progression</w:t>
            </w:r>
          </w:p>
        </w:tc>
        <w:tc>
          <w:tcPr>
            <w:tcW w:type="dxa" w:w="4104"/>
            <w:vAlign w:val="center"/>
            <w:tcMar>
              <w:top w:w="42" w:type="dxa"/>
              <w:start w:w="50" w:type="dxa"/>
              <w:bottom w:w="42" w:type="dxa"/>
              <w:end w:w="50" w:type="dxa"/>
            </w:tcMar>
          </w:tcPr>
          <w:p>
            <w:pPr>
              <w:keepLines/>
            </w:pPr>
            <w:r>
              <w:rPr>
                <w:b w:val="0"/>
                <w:i w:val="0"/>
                <w:color w:val="111111"/>
                <w:sz w:val="14"/>
              </w:rPr>
              <w:t>Use Coach's Choice Progression to review the session briefly. Ask one focused question, recognise specific effort or teamwork, and finish positively.</w:t>
            </w:r>
          </w:p>
        </w:tc>
        <w:tc>
          <w:tcPr>
            <w:tcW w:type="dxa" w:w="2563"/>
            <w:vAlign w:val="center"/>
            <w:tcMar>
              <w:top w:w="42" w:type="dxa"/>
              <w:start w:w="50" w:type="dxa"/>
              <w:bottom w:w="42" w:type="dxa"/>
              <w:end w:w="50" w:type="dxa"/>
            </w:tcMar>
          </w:tcPr>
          <w:p>
            <w:pPr>
              <w:keepLines/>
            </w:pPr>
            <w:r>
              <w:rPr>
                <w:b w:val="0"/>
                <w:i w:val="0"/>
                <w:color w:val="111111"/>
                <w:sz w:val="14"/>
              </w:rPr>
              <w:t>Reflection and confidence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3v3 Festival Games</w:t>
            </w:r>
          </w:p>
        </w:tc>
        <w:tc>
          <w:tcPr>
            <w:tcW w:type="dxa" w:w="4104"/>
            <w:vAlign w:val="center"/>
            <w:tcMar>
              <w:top w:w="42" w:type="dxa"/>
              <w:start w:w="50" w:type="dxa"/>
              <w:bottom w:w="42" w:type="dxa"/>
              <w:end w:w="50" w:type="dxa"/>
            </w:tcMar>
          </w:tcPr>
          <w:p>
            <w:pPr>
              <w:keepLines/>
            </w:pPr>
            <w:r>
              <w:rPr>
                <w:b w:val="0"/>
                <w:i w:val="0"/>
                <w:color w:val="111111"/>
                <w:sz w:val="14"/>
              </w:rPr>
              <w:t>Run 3v3 Festival Games in short rounds. Players apply the named skill or decision in live play, then rotate promptly so everyone receives repeated opportunities.</w:t>
            </w:r>
          </w:p>
        </w:tc>
        <w:tc>
          <w:tcPr>
            <w:tcW w:type="dxa" w:w="2563"/>
            <w:vAlign w:val="center"/>
            <w:tcMar>
              <w:top w:w="42" w:type="dxa"/>
              <w:start w:w="50" w:type="dxa"/>
              <w:bottom w:w="42" w:type="dxa"/>
              <w:end w:w="50" w:type="dxa"/>
            </w:tcMar>
          </w:tcPr>
          <w:p>
            <w:pPr>
              <w:keepLines/>
            </w:pPr>
            <w:r>
              <w:rPr>
                <w:b w:val="0"/>
                <w:i w:val="0"/>
                <w:color w:val="111111"/>
                <w:sz w:val="14"/>
              </w:rPr>
              <w:t>Small-sided game understanding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Gratitude Huddle</w:t>
            </w:r>
          </w:p>
        </w:tc>
        <w:tc>
          <w:tcPr>
            <w:tcW w:type="dxa" w:w="4104"/>
            <w:vAlign w:val="center"/>
            <w:tcMar>
              <w:top w:w="42" w:type="dxa"/>
              <w:start w:w="50" w:type="dxa"/>
              <w:bottom w:w="42" w:type="dxa"/>
              <w:end w:w="50" w:type="dxa"/>
            </w:tcMar>
          </w:tcPr>
          <w:p>
            <w:pPr>
              <w:keepLines/>
            </w:pPr>
            <w:r>
              <w:rPr>
                <w:b w:val="0"/>
                <w:i w:val="0"/>
                <w:color w:val="111111"/>
                <w:sz w:val="14"/>
              </w:rPr>
              <w:t>Use Gratitude Huddle to review the session briefly. Ask one focused question, recognise specific effort or teamwork, and finish positively.</w:t>
            </w:r>
          </w:p>
        </w:tc>
        <w:tc>
          <w:tcPr>
            <w:tcW w:type="dxa" w:w="2563"/>
            <w:vAlign w:val="center"/>
            <w:tcMar>
              <w:top w:w="42" w:type="dxa"/>
              <w:start w:w="50" w:type="dxa"/>
              <w:bottom w:w="42" w:type="dxa"/>
              <w:end w:w="50" w:type="dxa"/>
            </w:tcMar>
          </w:tcPr>
          <w:p>
            <w:pPr>
              <w:keepLines/>
            </w:pPr>
            <w:r>
              <w:rPr>
                <w:b w:val="0"/>
                <w:i w:val="0"/>
                <w:color w:val="111111"/>
                <w:sz w:val="14"/>
              </w:rPr>
              <w:t>Reflection and confidence</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Do players carry good habits into favourite games? Is everyone involved?</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Choose familiar cooperative versions.</w:t>
              <w:br/>
              <w:t>Harder: Add player-selected constraints.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Players select and explain the key rule.</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Which habit made the game better?</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Player-Choice Warm-Up</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organise players so everyone can start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Player-Choice Warm-Up in short active rounds. Demonstrate once, begin quickly and add one progression only when the group is ready.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see the space</w:t>
            </w:r>
          </w:p>
          <w:p>
            <w:pPr>
              <w:spacing w:after="0"/>
              <w:ind w:left="230" w:hanging="158"/>
              <w:keepLines/>
              <w:keepNext/>
            </w:pPr>
            <w:r>
              <w:rPr>
                <w:b/>
                <w:i w:val="0"/>
                <w:color w:val="0B5D4B"/>
                <w:sz w:val="14"/>
              </w:rPr>
              <w:t xml:space="preserve">• </w:t>
            </w:r>
            <w:r>
              <w:rPr>
                <w:b w:val="0"/>
                <w:i w:val="0"/>
                <w:color w:val="111111"/>
                <w:sz w:val="14"/>
              </w:rPr>
              <w:t>stay ready.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and reduce the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reaction cue or a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moving with control and understanding the purpose of the activity?</w:t>
            </w:r>
          </w:p>
          <w:p>
            <w:pPr>
              <w:spacing w:before="20" w:after="0"/>
              <w:keepLines/>
              <w:keepNext/>
            </w:pPr>
            <w:r>
              <w:rPr>
                <w:b/>
                <w:i w:val="0"/>
                <w:color w:val="F28C28"/>
                <w:sz w:val="14"/>
              </w:rPr>
              <w:t>SAFETY</w:t>
            </w:r>
          </w:p>
          <w:p>
            <w:pPr>
              <w:spacing w:after="0"/>
              <w:keepLines/>
            </w:pPr>
            <w:r>
              <w:rPr>
                <w:sz w:val="14"/>
              </w:rPr>
              <w:t>Keep boundaries clear and remove unused equipment from movement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Favourite Skill Challenge</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organise players so everyone can start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Favourite Skill Challenge in short active rounds. Demonstrate once, begin quickly and add one progression only when the group is ready.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see the space</w:t>
            </w:r>
          </w:p>
          <w:p>
            <w:pPr>
              <w:spacing w:after="0"/>
              <w:ind w:left="230" w:hanging="158"/>
              <w:keepLines/>
              <w:keepNext/>
            </w:pPr>
            <w:r>
              <w:rPr>
                <w:b/>
                <w:i w:val="0"/>
                <w:color w:val="0B5D4B"/>
                <w:sz w:val="14"/>
              </w:rPr>
              <w:t xml:space="preserve">• </w:t>
            </w:r>
            <w:r>
              <w:rPr>
                <w:b w:val="0"/>
                <w:i w:val="0"/>
                <w:color w:val="111111"/>
                <w:sz w:val="14"/>
              </w:rPr>
              <w:t>stay ready.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and reduce the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reaction cue or a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moving with control and understanding the purpose of the activity?</w:t>
            </w:r>
          </w:p>
          <w:p>
            <w:pPr>
              <w:spacing w:before="20" w:after="0"/>
              <w:keepLines/>
              <w:keepNext/>
            </w:pPr>
            <w:r>
              <w:rPr>
                <w:b/>
                <w:i w:val="0"/>
                <w:color w:val="F28C28"/>
                <w:sz w:val="14"/>
              </w:rPr>
              <w:t>SAFETY</w:t>
            </w:r>
          </w:p>
          <w:p>
            <w:pPr>
              <w:spacing w:after="0"/>
              <w:keepLines/>
            </w:pPr>
            <w:r>
              <w:rPr>
                <w:sz w:val="14"/>
              </w:rPr>
              <w:t>Keep boundaries clear and remove unused equipment from movement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Favourite Team Activity</w:t>
            </w:r>
          </w:p>
        </w:tc>
        <w:tc>
          <w:tcPr>
            <w:tcW w:type="dxa" w:w="5429"/>
            <w:shd w:fill="F28C28"/>
            <w:tcMar>
              <w:top w:w="62" w:type="dxa"/>
              <w:start w:w="82" w:type="dxa"/>
              <w:bottom w:w="62" w:type="dxa"/>
              <w:end w:w="82" w:type="dxa"/>
            </w:tcMar>
          </w:tcPr>
          <w:p>
            <w:pPr>
              <w:jc w:val="center"/>
              <w:keepLines/>
              <w:keepNext/>
            </w:pPr>
            <w:r>
              <w:rPr>
                <w:b/>
                <w:i w:val="0"/>
                <w:color w:val="FFFFFF"/>
                <w:sz w:val="15"/>
              </w:rPr>
              <w:t>10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organise players so everyone can start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Favourite Team Activity in short active rounds. Demonstrate once, begin quickly and add one progression only when the group is ready.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see the space</w:t>
            </w:r>
          </w:p>
          <w:p>
            <w:pPr>
              <w:spacing w:after="0"/>
              <w:ind w:left="230" w:hanging="158"/>
              <w:keepLines/>
              <w:keepNext/>
            </w:pPr>
            <w:r>
              <w:rPr>
                <w:b/>
                <w:i w:val="0"/>
                <w:color w:val="0B5D4B"/>
                <w:sz w:val="14"/>
              </w:rPr>
              <w:t xml:space="preserve">• </w:t>
            </w:r>
            <w:r>
              <w:rPr>
                <w:b w:val="0"/>
                <w:i w:val="0"/>
                <w:color w:val="111111"/>
                <w:sz w:val="14"/>
              </w:rPr>
              <w:t>stay ready.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and reduce the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reaction cue or a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moving with control and understanding the purpose of the activity?</w:t>
            </w:r>
          </w:p>
          <w:p>
            <w:pPr>
              <w:spacing w:before="20" w:after="0"/>
              <w:keepLines/>
              <w:keepNext/>
            </w:pPr>
            <w:r>
              <w:rPr>
                <w:b/>
                <w:i w:val="0"/>
                <w:color w:val="F28C28"/>
                <w:sz w:val="14"/>
              </w:rPr>
              <w:t>SAFETY</w:t>
            </w:r>
          </w:p>
          <w:p>
            <w:pPr>
              <w:spacing w:after="0"/>
              <w:keepLines/>
            </w:pPr>
            <w:r>
              <w:rPr>
                <w:sz w:val="14"/>
              </w:rPr>
              <w:t>Keep boundaries clear and remove unused equipment from movement lanes.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Coach's Choice Progression</w:t>
            </w:r>
          </w:p>
        </w:tc>
        <w:tc>
          <w:tcPr>
            <w:tcW w:type="dxa" w:w="5429"/>
            <w:shd w:fill="F28C28"/>
            <w:tcMar>
              <w:top w:w="62" w:type="dxa"/>
              <w:start w:w="82" w:type="dxa"/>
              <w:bottom w:w="62" w:type="dxa"/>
              <w:end w:w="82" w:type="dxa"/>
            </w:tcMar>
          </w:tcPr>
          <w:p>
            <w:pPr>
              <w:jc w:val="center"/>
              <w:keepLines/>
              <w:keepNext/>
            </w:pPr>
            <w:r>
              <w:rPr>
                <w:b/>
                <w:i w:val="0"/>
                <w:color w:val="FFFFFF"/>
                <w:sz w:val="15"/>
              </w:rPr>
              <w:t>12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in a clear area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Coach's Choice Progression to review the session briefly. Ask one focused question, recognise specific effort or teamwork, and finish positively.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or one-word answer.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quieter players given a chance to contribute? Is praise linked to behaviour and learning?</w:t>
            </w:r>
          </w:p>
          <w:p>
            <w:pPr>
              <w:spacing w:before="20" w:after="0"/>
              <w:keepLines/>
              <w:keepNext/>
            </w:pPr>
            <w:r>
              <w:rPr>
                <w:b/>
                <w:i w:val="0"/>
                <w:color w:val="F28C28"/>
                <w:sz w:val="14"/>
              </w:rPr>
              <w:t>SAFETY</w:t>
            </w:r>
          </w:p>
          <w:p>
            <w:pPr>
              <w:spacing w:after="0"/>
              <w:keepLines/>
            </w:pPr>
            <w:r>
              <w:rPr>
                <w:sz w:val="14"/>
              </w:rPr>
              <w:t>Keep the group clear of balls and baskets while attention is on the coach.</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3v3 Festival Games</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reduced playing area and organise players into small groups. Use clear starting spots and quick rotations.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3v3 Festival Games in short rounds.</w:t>
            </w:r>
          </w:p>
          <w:p>
            <w:pPr>
              <w:spacing w:after="0"/>
              <w:ind w:left="230" w:hanging="158"/>
              <w:keepLines/>
              <w:keepNext/>
            </w:pPr>
            <w:r>
              <w:rPr>
                <w:b/>
                <w:i w:val="0"/>
                <w:color w:val="0B5D4B"/>
                <w:sz w:val="14"/>
              </w:rPr>
              <w:t xml:space="preserve">• </w:t>
            </w:r>
            <w:r>
              <w:rPr>
                <w:b w:val="0"/>
                <w:i w:val="0"/>
                <w:color w:val="111111"/>
                <w:sz w:val="14"/>
              </w:rPr>
              <w:t>Players apply the named skill or decision in live play, then rotate promptly so everyone receives repeated opportunities.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space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defensive pressure or allow an extra dribble.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a recovering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making decisions rather than following a script? Is everyone receiving meaningful involvement?</w:t>
            </w:r>
          </w:p>
          <w:p>
            <w:pPr>
              <w:spacing w:before="20" w:after="0"/>
              <w:keepLines/>
              <w:keepNext/>
            </w:pPr>
            <w:r>
              <w:rPr>
                <w:b/>
                <w:i w:val="0"/>
                <w:color w:val="F28C28"/>
                <w:sz w:val="14"/>
              </w:rPr>
              <w:t>SAFETY</w:t>
            </w:r>
          </w:p>
          <w:p>
            <w:pPr>
              <w:spacing w:after="0"/>
              <w:keepLines/>
            </w:pPr>
            <w:r>
              <w:rPr>
                <w:sz w:val="14"/>
              </w:rPr>
              <w:t>Use controlled contact, clear boundaries and short rounds. Stop immediately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Gratitude Huddle</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in a clear area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Gratitude Huddle to review the session briefly. Ask one focused question, recognise specific effort or teamwork, and finish positively.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or one-word answer.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quieter players given a chance to contribute? Is praise linked to behaviour and learning?</w:t>
            </w:r>
          </w:p>
          <w:p>
            <w:pPr>
              <w:spacing w:before="20" w:after="0"/>
              <w:keepLines/>
              <w:keepNext/>
            </w:pPr>
            <w:r>
              <w:rPr>
                <w:b/>
                <w:i w:val="0"/>
                <w:color w:val="F28C28"/>
                <w:sz w:val="14"/>
              </w:rPr>
              <w:t>SAFETY</w:t>
            </w:r>
          </w:p>
          <w:p>
            <w:pPr>
              <w:spacing w:after="0"/>
              <w:keepLines/>
            </w:pPr>
            <w:r>
              <w:rPr>
                <w:sz w:val="14"/>
              </w:rPr>
              <w:t>Keep the group clear of balls and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ACADEMY WEEK 30: READY FOR U12</w:t>
            </w:r>
          </w:p>
        </w:tc>
        <w:tc>
          <w:tcPr>
            <w:tcW w:type="dxa" w:w="5429"/>
            <w:shd w:fill="F28C28"/>
            <w:tcMar>
              <w:top w:w="105" w:type="dxa"/>
              <w:start w:w="105" w:type="dxa"/>
              <w:bottom w:w="105" w:type="dxa"/>
              <w:end w:w="105" w:type="dxa"/>
            </w:tcMar>
          </w:tcPr>
          <w:p>
            <w:pPr>
              <w:jc w:val="center"/>
            </w:pPr>
            <w:r>
              <w:rPr>
                <w:b/>
                <w:i w:val="0"/>
                <w:color w:val="FFFFFF"/>
                <w:sz w:val="20"/>
              </w:rPr>
              <w:t>PHASE 5</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Connect Academy skills in game-like play and understand the next stage.</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Show readiness through attitude, effort and teamwork.</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Play 3v3 with spacing; make pass-dribble-shoot decisions; defend safely; use rules and restarts; reflect on progress.</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U12 Movement Preparation</w:t>
            </w:r>
          </w:p>
        </w:tc>
        <w:tc>
          <w:tcPr>
            <w:tcW w:type="dxa" w:w="4104"/>
            <w:vAlign w:val="center"/>
            <w:tcMar>
              <w:top w:w="42" w:type="dxa"/>
              <w:start w:w="50" w:type="dxa"/>
              <w:bottom w:w="42" w:type="dxa"/>
              <w:end w:w="50" w:type="dxa"/>
            </w:tcMar>
          </w:tcPr>
          <w:p>
            <w:pPr>
              <w:keepLines/>
            </w:pPr>
            <w:r>
              <w:rPr>
                <w:b w:val="0"/>
                <w:i w:val="0"/>
                <w:color w:val="111111"/>
                <w:sz w:val="14"/>
              </w:rPr>
              <w:t>Players complete U12 Movement Preparation in short active rounds. Demonstrate once, begin quickly and add one progression only when the group is ready.</w:t>
            </w:r>
          </w:p>
        </w:tc>
        <w:tc>
          <w:tcPr>
            <w:tcW w:type="dxa" w:w="2563"/>
            <w:vAlign w:val="center"/>
            <w:tcMar>
              <w:top w:w="42" w:type="dxa"/>
              <w:start w:w="50" w:type="dxa"/>
              <w:bottom w:w="42" w:type="dxa"/>
              <w:end w:w="50" w:type="dxa"/>
            </w:tcMar>
          </w:tcPr>
          <w:p>
            <w:pPr>
              <w:keepLines/>
            </w:pPr>
            <w:r>
              <w:rPr>
                <w:b w:val="0"/>
                <w:i w:val="0"/>
                <w:color w:val="111111"/>
                <w:sz w:val="14"/>
              </w:rPr>
              <w:t>Movement quality and readiness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Academy Skills Review</w:t>
            </w:r>
          </w:p>
        </w:tc>
        <w:tc>
          <w:tcPr>
            <w:tcW w:type="dxa" w:w="4104"/>
            <w:vAlign w:val="center"/>
            <w:tcMar>
              <w:top w:w="42" w:type="dxa"/>
              <w:start w:w="50" w:type="dxa"/>
              <w:bottom w:w="42" w:type="dxa"/>
              <w:end w:w="50" w:type="dxa"/>
            </w:tcMar>
          </w:tcPr>
          <w:p>
            <w:pPr>
              <w:keepLines/>
            </w:pPr>
            <w:r>
              <w:rPr>
                <w:b w:val="0"/>
                <w:i w:val="0"/>
                <w:color w:val="111111"/>
                <w:sz w:val="14"/>
              </w:rPr>
              <w:t>Use Academy Skills Review to review the session briefly. Ask one focused question, recognise specific effort or teamwork, and finish positively.</w:t>
            </w:r>
          </w:p>
        </w:tc>
        <w:tc>
          <w:tcPr>
            <w:tcW w:type="dxa" w:w="2563"/>
            <w:vAlign w:val="center"/>
            <w:tcMar>
              <w:top w:w="42" w:type="dxa"/>
              <w:start w:w="50" w:type="dxa"/>
              <w:bottom w:w="42" w:type="dxa"/>
              <w:end w:w="50" w:type="dxa"/>
            </w:tcMar>
          </w:tcPr>
          <w:p>
            <w:pPr>
              <w:keepLines/>
            </w:pPr>
            <w:r>
              <w:rPr>
                <w:b w:val="0"/>
                <w:i w:val="0"/>
                <w:color w:val="111111"/>
                <w:sz w:val="14"/>
              </w:rPr>
              <w:t>Reflection and confidence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Decision Circuit Review</w:t>
            </w:r>
          </w:p>
        </w:tc>
        <w:tc>
          <w:tcPr>
            <w:tcW w:type="dxa" w:w="4104"/>
            <w:vAlign w:val="center"/>
            <w:tcMar>
              <w:top w:w="42" w:type="dxa"/>
              <w:start w:w="50" w:type="dxa"/>
              <w:bottom w:w="42" w:type="dxa"/>
              <w:end w:w="50" w:type="dxa"/>
            </w:tcMar>
          </w:tcPr>
          <w:p>
            <w:pPr>
              <w:keepLines/>
            </w:pPr>
            <w:r>
              <w:rPr>
                <w:b w:val="0"/>
                <w:i w:val="0"/>
                <w:color w:val="111111"/>
                <w:sz w:val="14"/>
              </w:rPr>
              <w:t>Use Decision Circuit Review to review the session briefly. Ask one focused question, recognise specific effort or teamwork, and finish positively.</w:t>
            </w:r>
          </w:p>
        </w:tc>
        <w:tc>
          <w:tcPr>
            <w:tcW w:type="dxa" w:w="2563"/>
            <w:vAlign w:val="center"/>
            <w:tcMar>
              <w:top w:w="42" w:type="dxa"/>
              <w:start w:w="50" w:type="dxa"/>
              <w:bottom w:w="42" w:type="dxa"/>
              <w:end w:w="50" w:type="dxa"/>
            </w:tcMar>
          </w:tcPr>
          <w:p>
            <w:pPr>
              <w:keepLines/>
            </w:pPr>
            <w:r>
              <w:rPr>
                <w:b w:val="0"/>
                <w:i w:val="0"/>
                <w:color w:val="111111"/>
                <w:sz w:val="14"/>
              </w:rPr>
              <w:t>Reflection and confidence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:28-:40</w:t>
            </w:r>
          </w:p>
        </w:tc>
        <w:tc>
          <w:tcPr>
            <w:tcW w:type="dxa" w:w="2477"/>
            <w:vAlign w:val="center"/>
            <w:tcMar>
              <w:top w:w="42" w:type="dxa"/>
              <w:start w:w="50" w:type="dxa"/>
              <w:bottom w:w="42" w:type="dxa"/>
              <w:end w:w="50" w:type="dxa"/>
            </w:tcMar>
            <w:shd w:fill="E9ECEF"/>
          </w:tcPr>
          <w:p>
            <w:pPr>
              <w:keepLines/>
            </w:pPr>
            <w:r>
              <w:rPr>
                <w:b/>
                <w:i w:val="0"/>
                <w:color w:val="111111"/>
                <w:sz w:val="14"/>
              </w:rPr>
              <w:t>3v2 to 3v3 Progression</w:t>
            </w:r>
          </w:p>
        </w:tc>
        <w:tc>
          <w:tcPr>
            <w:tcW w:type="dxa" w:w="4104"/>
            <w:vAlign w:val="center"/>
            <w:tcMar>
              <w:top w:w="42" w:type="dxa"/>
              <w:start w:w="50" w:type="dxa"/>
              <w:bottom w:w="42" w:type="dxa"/>
              <w:end w:w="50" w:type="dxa"/>
            </w:tcMar>
          </w:tcPr>
          <w:p>
            <w:pPr>
              <w:keepLines/>
            </w:pPr>
            <w:r>
              <w:rPr>
                <w:b w:val="0"/>
                <w:i w:val="0"/>
                <w:color w:val="111111"/>
                <w:sz w:val="14"/>
              </w:rPr>
              <w:t>Use 3v2 to 3v3 Progression to review the session briefly. Ask one focused question, recognise specific effort or teamwork, and finish positively.</w:t>
            </w:r>
          </w:p>
        </w:tc>
        <w:tc>
          <w:tcPr>
            <w:tcW w:type="dxa" w:w="2563"/>
            <w:vAlign w:val="center"/>
            <w:tcMar>
              <w:top w:w="42" w:type="dxa"/>
              <w:start w:w="50" w:type="dxa"/>
              <w:bottom w:w="42" w:type="dxa"/>
              <w:end w:w="50" w:type="dxa"/>
            </w:tcMar>
          </w:tcPr>
          <w:p>
            <w:pPr>
              <w:keepLines/>
            </w:pPr>
            <w:r>
              <w:rPr>
                <w:b w:val="0"/>
                <w:i w:val="0"/>
                <w:color w:val="111111"/>
                <w:sz w:val="14"/>
              </w:rPr>
              <w:t>Numerical advantage decisions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12 min</w:t>
              <w:br/>
              <w:t>:40-:52</w:t>
            </w:r>
          </w:p>
        </w:tc>
        <w:tc>
          <w:tcPr>
            <w:tcW w:type="dxa" w:w="2477"/>
            <w:vAlign w:val="center"/>
            <w:tcMar>
              <w:top w:w="42" w:type="dxa"/>
              <w:start w:w="50" w:type="dxa"/>
              <w:bottom w:w="42" w:type="dxa"/>
              <w:end w:w="50" w:type="dxa"/>
            </w:tcMar>
            <w:shd w:fill="E9ECEF"/>
          </w:tcPr>
          <w:p>
            <w:pPr>
              <w:keepLines/>
            </w:pPr>
            <w:r>
              <w:rPr>
                <w:b/>
                <w:i w:val="0"/>
                <w:color w:val="111111"/>
                <w:sz w:val="14"/>
              </w:rPr>
              <w:t>Academy Graduation Games</w:t>
            </w:r>
          </w:p>
        </w:tc>
        <w:tc>
          <w:tcPr>
            <w:tcW w:type="dxa" w:w="4104"/>
            <w:vAlign w:val="center"/>
            <w:tcMar>
              <w:top w:w="42" w:type="dxa"/>
              <w:start w:w="50" w:type="dxa"/>
              <w:bottom w:w="42" w:type="dxa"/>
              <w:end w:w="50" w:type="dxa"/>
            </w:tcMar>
          </w:tcPr>
          <w:p>
            <w:pPr>
              <w:keepLines/>
            </w:pPr>
            <w:r>
              <w:rPr>
                <w:b w:val="0"/>
                <w:i w:val="0"/>
                <w:color w:val="111111"/>
                <w:sz w:val="14"/>
              </w:rPr>
              <w:t>Run Academy Graduation Games in short rounds. Players apply the named skill or decision in live play, then rotate promptly so everyone receives repeated opportunities.</w:t>
            </w:r>
          </w:p>
        </w:tc>
        <w:tc>
          <w:tcPr>
            <w:tcW w:type="dxa" w:w="2563"/>
            <w:vAlign w:val="center"/>
            <w:tcMar>
              <w:top w:w="42" w:type="dxa"/>
              <w:start w:w="50" w:type="dxa"/>
              <w:bottom w:w="42" w:type="dxa"/>
              <w:end w:w="50" w:type="dxa"/>
            </w:tcMar>
          </w:tcPr>
          <w:p>
            <w:pPr>
              <w:keepLines/>
            </w:pPr>
            <w:r>
              <w:rPr>
                <w:b w:val="0"/>
                <w:i w:val="0"/>
                <w:color w:val="111111"/>
                <w:sz w:val="14"/>
              </w:rPr>
              <w:t>Decision-making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Ready-for-U12 Huddle</w:t>
            </w:r>
          </w:p>
        </w:tc>
        <w:tc>
          <w:tcPr>
            <w:tcW w:type="dxa" w:w="4104"/>
            <w:vAlign w:val="center"/>
            <w:tcMar>
              <w:top w:w="42" w:type="dxa"/>
              <w:start w:w="50" w:type="dxa"/>
              <w:bottom w:w="42" w:type="dxa"/>
              <w:end w:w="50" w:type="dxa"/>
            </w:tcMar>
          </w:tcPr>
          <w:p>
            <w:pPr>
              <w:keepLines/>
            </w:pPr>
            <w:r>
              <w:rPr>
                <w:b w:val="0"/>
                <w:i w:val="0"/>
                <w:color w:val="111111"/>
                <w:sz w:val="14"/>
              </w:rPr>
              <w:t>Use Ready-for-U12 Huddle to review the session briefly. Ask one focused question, recognise specific effort or teamwork, and finish positively.</w:t>
            </w:r>
          </w:p>
        </w:tc>
        <w:tc>
          <w:tcPr>
            <w:tcW w:type="dxa" w:w="2563"/>
            <w:vAlign w:val="center"/>
            <w:tcMar>
              <w:top w:w="42" w:type="dxa"/>
              <w:start w:w="50" w:type="dxa"/>
              <w:bottom w:w="42" w:type="dxa"/>
              <w:end w:w="50" w:type="dxa"/>
            </w:tcMar>
          </w:tcPr>
          <w:p>
            <w:pPr>
              <w:keepLines/>
            </w:pPr>
            <w:r>
              <w:rPr>
                <w:b w:val="0"/>
                <w:i w:val="0"/>
                <w:color w:val="111111"/>
                <w:sz w:val="14"/>
              </w:rPr>
              <w:t>Reflection and confidence</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Can players play with increasing independence? Do they support teammates under pressure?</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Use guided 3v3 and frequent positive restarts.</w:t>
              <w:br/>
              <w:t>Harder: Add score, time and limited coach input.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U12 readiness: spacing, possession, transition, responsibility.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will you bring with you to U12?</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U12 Movement Preparation</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or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clear working area and organise players so everyone can start quickly.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U12 Movement Preparation in short active rounds. Demonstrate once, begin quickly and add one progression only when the group is ready.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with purpose</w:t>
            </w:r>
          </w:p>
          <w:p>
            <w:pPr>
              <w:spacing w:after="0"/>
              <w:ind w:left="230" w:hanging="158"/>
              <w:keepLines/>
              <w:keepNext/>
            </w:pPr>
            <w:r>
              <w:rPr>
                <w:b/>
                <w:i w:val="0"/>
                <w:color w:val="0B5D4B"/>
                <w:sz w:val="14"/>
              </w:rPr>
              <w:t xml:space="preserve">• </w:t>
            </w:r>
            <w:r>
              <w:rPr>
                <w:b w:val="0"/>
                <w:i w:val="0"/>
                <w:color w:val="111111"/>
                <w:sz w:val="14"/>
              </w:rPr>
              <w:t>see the space</w:t>
            </w:r>
          </w:p>
          <w:p>
            <w:pPr>
              <w:spacing w:after="0"/>
              <w:ind w:left="230" w:hanging="158"/>
              <w:keepLines/>
              <w:keepNext/>
            </w:pPr>
            <w:r>
              <w:rPr>
                <w:b/>
                <w:i w:val="0"/>
                <w:color w:val="0B5D4B"/>
                <w:sz w:val="14"/>
              </w:rPr>
              <w:t xml:space="preserve">• </w:t>
            </w:r>
            <w:r>
              <w:rPr>
                <w:b w:val="0"/>
                <w:i w:val="0"/>
                <w:color w:val="111111"/>
                <w:sz w:val="14"/>
              </w:rPr>
              <w:t>stay ready.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basketballs as needed</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and reduce the number of instructions.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ball, a reaction cue or a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moving with control and understanding the purpose of the activity?</w:t>
            </w:r>
          </w:p>
          <w:p>
            <w:pPr>
              <w:spacing w:before="20" w:after="0"/>
              <w:keepLines/>
              <w:keepNext/>
            </w:pPr>
            <w:r>
              <w:rPr>
                <w:b/>
                <w:i w:val="0"/>
                <w:color w:val="F28C28"/>
                <w:sz w:val="14"/>
              </w:rPr>
              <w:t>SAFETY</w:t>
            </w:r>
          </w:p>
          <w:p>
            <w:pPr>
              <w:spacing w:after="0"/>
              <w:keepLines/>
            </w:pPr>
            <w:r>
              <w:rPr>
                <w:sz w:val="14"/>
              </w:rPr>
              <w:t>Keep boundaries clear and remove unused equipment from movement lanes.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Academy Skills Review</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in a clear area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Academy Skills Review to review the session briefly. Ask one focused question, recognise specific effort or teamwork, and finish positively.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or one-word answer.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quieter players given a chance to contribute? Is praise linked to behaviour and learning?</w:t>
            </w:r>
          </w:p>
          <w:p>
            <w:pPr>
              <w:spacing w:before="20" w:after="0"/>
              <w:keepLines/>
              <w:keepNext/>
            </w:pPr>
            <w:r>
              <w:rPr>
                <w:b/>
                <w:i w:val="0"/>
                <w:color w:val="F28C28"/>
                <w:sz w:val="14"/>
              </w:rPr>
              <w:t>SAFETY</w:t>
            </w:r>
          </w:p>
          <w:p>
            <w:pPr>
              <w:spacing w:after="0"/>
              <w:keepLines/>
            </w:pPr>
            <w:r>
              <w:rPr>
                <w:sz w:val="14"/>
              </w:rPr>
              <w:t>Keep the group clear of balls and baskets while attention is on the coach.</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Decision Circuit Review</w:t>
            </w:r>
          </w:p>
        </w:tc>
        <w:tc>
          <w:tcPr>
            <w:tcW w:type="dxa" w:w="5429"/>
            <w:shd w:fill="F28C28"/>
            <w:tcMar>
              <w:top w:w="62" w:type="dxa"/>
              <w:start w:w="82" w:type="dxa"/>
              <w:bottom w:w="62" w:type="dxa"/>
              <w:end w:w="82" w:type="dxa"/>
            </w:tcMar>
          </w:tcPr>
          <w:p>
            <w:pPr>
              <w:jc w:val="center"/>
              <w:keepLines/>
              <w:keepNext/>
            </w:pPr>
            <w:r>
              <w:rPr>
                <w:b/>
                <w:i w:val="0"/>
                <w:color w:val="FFFFFF"/>
                <w:sz w:val="15"/>
              </w:rPr>
              <w:t>10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in a clear area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Decision Circuit Review to review the session briefly. Ask one focused question, recognise specific effort or teamwork, and finish positively.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or one-word answer.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quieter players given a chance to contribute? Is praise linked to behaviour and learning?</w:t>
            </w:r>
          </w:p>
          <w:p>
            <w:pPr>
              <w:spacing w:before="20" w:after="0"/>
              <w:keepLines/>
              <w:keepNext/>
            </w:pPr>
            <w:r>
              <w:rPr>
                <w:b/>
                <w:i w:val="0"/>
                <w:color w:val="F28C28"/>
                <w:sz w:val="14"/>
              </w:rPr>
              <w:t>SAFETY</w:t>
            </w:r>
          </w:p>
          <w:p>
            <w:pPr>
              <w:spacing w:after="0"/>
              <w:keepLines/>
            </w:pPr>
            <w:r>
              <w:rPr>
                <w:sz w:val="14"/>
              </w:rPr>
              <w:t>Keep the group clear of balls and baskets while attention is on the coach.</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3v2 to 3v3 Progression</w:t>
            </w:r>
          </w:p>
        </w:tc>
        <w:tc>
          <w:tcPr>
            <w:tcW w:type="dxa" w:w="5429"/>
            <w:shd w:fill="F28C28"/>
            <w:tcMar>
              <w:top w:w="62" w:type="dxa"/>
              <w:start w:w="82" w:type="dxa"/>
              <w:bottom w:w="62" w:type="dxa"/>
              <w:end w:w="82" w:type="dxa"/>
            </w:tcMar>
          </w:tcPr>
          <w:p>
            <w:pPr>
              <w:jc w:val="center"/>
              <w:keepLines/>
              <w:keepNext/>
            </w:pPr>
            <w:r>
              <w:rPr>
                <w:b/>
                <w:i w:val="0"/>
                <w:color w:val="FFFFFF"/>
                <w:sz w:val="15"/>
              </w:rPr>
              <w:t>12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in a clear area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3v2 to 3v3 Progression to review the session briefly. Ask one focused question, recognise specific effort or teamwork, and finish positively.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or one-word answer.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quieter players given a chance to contribute? Is praise linked to behaviour and learning?</w:t>
            </w:r>
          </w:p>
          <w:p>
            <w:pPr>
              <w:spacing w:before="20" w:after="0"/>
              <w:keepLines/>
              <w:keepNext/>
            </w:pPr>
            <w:r>
              <w:rPr>
                <w:b/>
                <w:i w:val="0"/>
                <w:color w:val="F28C28"/>
                <w:sz w:val="14"/>
              </w:rPr>
              <w:t>SAFETY</w:t>
            </w:r>
          </w:p>
          <w:p>
            <w:pPr>
              <w:spacing w:after="0"/>
              <w:keepLines/>
            </w:pPr>
            <w:r>
              <w:rPr>
                <w:sz w:val="14"/>
              </w:rPr>
              <w:t>Keep the group clear of balls and baskets while attention is on the coach.</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Academy Graduation Games</w:t>
            </w:r>
          </w:p>
        </w:tc>
        <w:tc>
          <w:tcPr>
            <w:tcW w:type="dxa" w:w="5429"/>
            <w:shd w:fill="F28C28"/>
            <w:tcMar>
              <w:top w:w="62" w:type="dxa"/>
              <w:start w:w="82" w:type="dxa"/>
              <w:bottom w:w="62" w:type="dxa"/>
              <w:end w:w="82" w:type="dxa"/>
            </w:tcMar>
          </w:tcPr>
          <w:p>
            <w:pPr>
              <w:jc w:val="center"/>
              <w:keepLines/>
              <w:keepNext/>
            </w:pPr>
            <w:r>
              <w:rPr>
                <w:b/>
                <w:i w:val="0"/>
                <w:color w:val="FFFFFF"/>
                <w:sz w:val="15"/>
              </w:rPr>
              <w:t>12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Mark a reduced playing area and organise players into small groups. Use clear starting spots and quick rotations.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Run Academy Graduation Games in short rounds.</w:t>
            </w:r>
          </w:p>
          <w:p>
            <w:pPr>
              <w:spacing w:after="0"/>
              <w:ind w:left="230" w:hanging="158"/>
              <w:keepLines/>
              <w:keepNext/>
            </w:pPr>
            <w:r>
              <w:rPr>
                <w:b/>
                <w:i w:val="0"/>
                <w:color w:val="0B5D4B"/>
                <w:sz w:val="14"/>
              </w:rPr>
              <w:t xml:space="preserve">• </w:t>
            </w:r>
            <w:r>
              <w:rPr>
                <w:b w:val="0"/>
                <w:i w:val="0"/>
                <w:color w:val="111111"/>
                <w:sz w:val="14"/>
              </w:rPr>
              <w:t>Players apply the named skill or decision in live play, then rotate promptly so everyone receives repeated opportunities.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space</w:t>
            </w:r>
          </w:p>
          <w:p>
            <w:pPr>
              <w:spacing w:after="0"/>
              <w:ind w:left="230" w:hanging="158"/>
              <w:keepLines/>
              <w:keepNext/>
            </w:pPr>
            <w:r>
              <w:rPr>
                <w:b/>
                <w:i w:val="0"/>
                <w:color w:val="0B5D4B"/>
                <w:sz w:val="14"/>
              </w:rPr>
              <w:t xml:space="preserve">• </w:t>
            </w:r>
            <w:r>
              <w:rPr>
                <w:b w:val="0"/>
                <w:i w:val="0"/>
                <w:color w:val="111111"/>
                <w:sz w:val="14"/>
              </w:rPr>
              <w:t>make a decision</w:t>
            </w:r>
          </w:p>
          <w:p>
            <w:pPr>
              <w:spacing w:after="0"/>
              <w:ind w:left="230" w:hanging="158"/>
              <w:keepLines/>
              <w:keepNext/>
            </w:pPr>
            <w:r>
              <w:rPr>
                <w:b/>
                <w:i w:val="0"/>
                <w:color w:val="0B5D4B"/>
                <w:sz w:val="14"/>
              </w:rPr>
              <w:t xml:space="preserve">• </w:t>
            </w:r>
            <w:r>
              <w:rPr>
                <w:b w:val="0"/>
                <w:i w:val="0"/>
                <w:color w:val="111111"/>
                <w:sz w:val="14"/>
              </w:rPr>
              <w:t>play the next action.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Basketballs, cones and bibs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Increase space, reduce defensive pressure or allow an extra dribble.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space, limit dribbles or add a recovering defender.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making decisions rather than following a script? Is everyone receiving meaningful involvement?</w:t>
            </w:r>
          </w:p>
          <w:p>
            <w:pPr>
              <w:spacing w:before="20" w:after="0"/>
              <w:keepLines/>
              <w:keepNext/>
            </w:pPr>
            <w:r>
              <w:rPr>
                <w:b/>
                <w:i w:val="0"/>
                <w:color w:val="F28C28"/>
                <w:sz w:val="14"/>
              </w:rPr>
              <w:t>SAFETY</w:t>
            </w:r>
          </w:p>
          <w:p>
            <w:pPr>
              <w:spacing w:after="0"/>
              <w:keepLines/>
            </w:pPr>
            <w:r>
              <w:rPr>
                <w:sz w:val="14"/>
              </w:rPr>
              <w:t>Use controlled contact, clear boundaries and short rounds. Stop immediately for unsafe play.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Ready-for-U12 Huddle</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Bring players together in a clear area away from active equipment.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Use Ready-for-U12 Huddle to review the session briefly. Ask one focused question, recognise specific effort or teamwork, and finish positively.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Be specific</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include different voices.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Sideline or centre circle</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show-of-hands or one-word answer.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Ask players to explain when the idea appeared in play.</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quieter players given a chance to contribute? Is praise linked to behaviour and learning?</w:t>
            </w:r>
          </w:p>
          <w:p>
            <w:pPr>
              <w:spacing w:before="20" w:after="0"/>
              <w:keepLines/>
              <w:keepNext/>
            </w:pPr>
            <w:r>
              <w:rPr>
                <w:b/>
                <w:i w:val="0"/>
                <w:color w:val="F28C28"/>
                <w:sz w:val="14"/>
              </w:rPr>
              <w:t>SAFETY</w:t>
            </w:r>
          </w:p>
          <w:p>
            <w:pPr>
              <w:spacing w:after="0"/>
              <w:keepLines/>
            </w:pPr>
            <w:r>
              <w:rPr>
                <w:sz w:val="14"/>
              </w:rPr>
              <w:t>Keep the group clear of balls and baskets while attention is on the coach.</w:t>
            </w:r>
          </w:p>
        </w:tc>
      </w:tr>
    </w:tbl>
    <w:p>
      <w:pPr>
        <w:spacing w:after="0"/>
      </w:pPr>
    </w:p>
    <w:sectPr w:rsidR="00FC693F" w:rsidRPr="0006063C" w:rsidSect="00034616">
      <w:footerReference w:type="default" r:id="rId9"/>
      <w:pgSz w:w="12240" w:h="15840"/>
      <w:pgMar w:top="547" w:right="691" w:bottom="605" w:left="6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b w:val="0"/>
        <w:i w:val="0"/>
        <w:color w:val="6B7280"/>
        <w:sz w:val="15"/>
      </w:rPr>
      <w:t>South Galway Stormers Basketball | Academy Phase 5 Practice Pack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