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ACADEMY PRACTICE PACK</w:t>
            </w:r>
          </w:p>
          <w:p>
            <w:pPr>
              <w:jc w:val="center"/>
            </w:pPr>
            <w:r>
              <w:rPr>
                <w:b/>
                <w:i w:val="0"/>
                <w:color w:val="FFFFFF"/>
                <w:sz w:val="30"/>
              </w:rPr>
              <w:t>Phase 3: Create and Use Space</w:t>
            </w:r>
          </w:p>
          <w:p>
            <w:pPr>
              <w:jc w:val="center"/>
            </w:pPr>
            <w:r>
              <w:rPr>
                <w:b/>
                <w:i w:val="0"/>
                <w:color w:val="F28C28"/>
                <w:sz w:val="22"/>
              </w:rPr>
              <w:t>Weeks 13–18</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13: FIND AND HOLD SPACE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Recognise useful space and avoid crowding teammates.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Be patient and aware of others.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Spread beyond arm's reach; move away from the ball; hold space long enough to be seen; receive facing the basket.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Space-Finding Tag</w:t>
            </w:r>
          </w:p>
        </w:tc>
        <w:tc>
          <w:tcPr>
            <w:tcW w:type="dxa" w:w="4104"/>
            <w:vAlign w:val="center"/>
            <w:tcMar>
              <w:top w:w="42" w:type="dxa"/>
              <w:start w:w="50" w:type="dxa"/>
              <w:bottom w:w="42" w:type="dxa"/>
              <w:end w:w="50" w:type="dxa"/>
            </w:tcMar>
          </w:tcPr>
          <w:p>
            <w:pPr>
              <w:keepLines/>
            </w:pPr>
            <w:r>
              <w:rPr>
                <w:b w:val="0"/>
                <w:i w:val="0"/>
                <w:color w:val="111111"/>
                <w:sz w:val="14"/>
              </w:rPr>
              <w:t>Players complete Space-Finding Tag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Spacing and off-ball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Dribble to Open Window</w:t>
            </w:r>
          </w:p>
        </w:tc>
        <w:tc>
          <w:tcPr>
            <w:tcW w:type="dxa" w:w="4104"/>
            <w:vAlign w:val="center"/>
            <w:tcMar>
              <w:top w:w="42" w:type="dxa"/>
              <w:start w:w="50" w:type="dxa"/>
              <w:bottom w:w="42" w:type="dxa"/>
              <w:end w:w="50" w:type="dxa"/>
            </w:tcMar>
          </w:tcPr>
          <w:p>
            <w:pPr>
              <w:keepLines/>
            </w:pPr>
            <w:r>
              <w:rPr>
                <w:b w:val="0"/>
                <w:i w:val="0"/>
                <w:color w:val="111111"/>
                <w:sz w:val="14"/>
              </w:rPr>
              <w:t>Players perform Dribble to Open Window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Four-Corner Spacing</w:t>
            </w:r>
          </w:p>
        </w:tc>
        <w:tc>
          <w:tcPr>
            <w:tcW w:type="dxa" w:w="4104"/>
            <w:vAlign w:val="center"/>
            <w:tcMar>
              <w:top w:w="42" w:type="dxa"/>
              <w:start w:w="50" w:type="dxa"/>
              <w:bottom w:w="42" w:type="dxa"/>
              <w:end w:w="50" w:type="dxa"/>
            </w:tcMar>
          </w:tcPr>
          <w:p>
            <w:pPr>
              <w:keepLines/>
            </w:pPr>
            <w:r>
              <w:rPr>
                <w:b w:val="0"/>
                <w:i w:val="0"/>
                <w:color w:val="111111"/>
                <w:sz w:val="14"/>
              </w:rPr>
              <w:t>Players complete Four-Corner Spacing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 and Hold Space</w:t>
            </w:r>
          </w:p>
        </w:tc>
        <w:tc>
          <w:tcPr>
            <w:tcW w:type="dxa" w:w="4104"/>
            <w:vAlign w:val="center"/>
            <w:tcMar>
              <w:top w:w="42" w:type="dxa"/>
              <w:start w:w="50" w:type="dxa"/>
              <w:bottom w:w="42" w:type="dxa"/>
              <w:end w:w="50" w:type="dxa"/>
            </w:tcMar>
          </w:tcPr>
          <w:p>
            <w:pPr>
              <w:keepLines/>
            </w:pPr>
            <w:r>
              <w:rPr>
                <w:b w:val="0"/>
                <w:i w:val="0"/>
                <w:color w:val="111111"/>
                <w:sz w:val="14"/>
              </w:rPr>
              <w:t>In Pass and Hold Space,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Four-Spot Game</w:t>
            </w:r>
          </w:p>
        </w:tc>
        <w:tc>
          <w:tcPr>
            <w:tcW w:type="dxa" w:w="4104"/>
            <w:vAlign w:val="center"/>
            <w:tcMar>
              <w:top w:w="42" w:type="dxa"/>
              <w:start w:w="50" w:type="dxa"/>
              <w:bottom w:w="42" w:type="dxa"/>
              <w:end w:w="50" w:type="dxa"/>
            </w:tcMar>
          </w:tcPr>
          <w:p>
            <w:pPr>
              <w:keepLines/>
            </w:pPr>
            <w:r>
              <w:rPr>
                <w:b w:val="0"/>
                <w:i w:val="0"/>
                <w:color w:val="111111"/>
                <w:sz w:val="14"/>
              </w:rPr>
              <w:t>Run 3v3 Four-Spot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Spacing Check-Out</w:t>
            </w:r>
          </w:p>
        </w:tc>
        <w:tc>
          <w:tcPr>
            <w:tcW w:type="dxa" w:w="4104"/>
            <w:vAlign w:val="center"/>
            <w:tcMar>
              <w:top w:w="42" w:type="dxa"/>
              <w:start w:w="50" w:type="dxa"/>
              <w:bottom w:w="42" w:type="dxa"/>
              <w:end w:w="50" w:type="dxa"/>
            </w:tcMar>
          </w:tcPr>
          <w:p>
            <w:pPr>
              <w:keepLines/>
            </w:pPr>
            <w:r>
              <w:rPr>
                <w:b w:val="0"/>
                <w:i w:val="0"/>
                <w:color w:val="111111"/>
                <w:sz w:val="14"/>
              </w:rPr>
              <w:t>Use Spacing Check-Out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moving into open areas or chasing the ball? Can they stay spaced?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floor spots as guides.</w:t>
              <w:br/>
              <w:t>Harder: Remove spots and add a defender.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Spacing, passing lane, width and depth.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was the best space to receive?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Space-Finding Tag</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Space-Finding Tag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Dribble to Open Window</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Dribble to Open Window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Four-Corner Spacing</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Four-Corner Spacing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and Hold Space</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 and Hold Space,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Four-Spot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Four-Spot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Spacing Check-Out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Spacing Check-Out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14: CUT TO GET OPEN</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purposeful cuts when a defender denies a pass.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Move with purpose, not randomly.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Change speed; cut to the basket or backdoor; show a target; clear space after the cut.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Change-Speed Movement</w:t>
            </w:r>
          </w:p>
        </w:tc>
        <w:tc>
          <w:tcPr>
            <w:tcW w:type="dxa" w:w="4104"/>
            <w:vAlign w:val="center"/>
            <w:tcMar>
              <w:top w:w="42" w:type="dxa"/>
              <w:start w:w="50" w:type="dxa"/>
              <w:bottom w:w="42" w:type="dxa"/>
              <w:end w:w="50" w:type="dxa"/>
            </w:tcMar>
          </w:tcPr>
          <w:p>
            <w:pPr>
              <w:keepLines/>
            </w:pPr>
            <w:r>
              <w:rPr>
                <w:b w:val="0"/>
                <w:i w:val="0"/>
                <w:color w:val="111111"/>
                <w:sz w:val="14"/>
              </w:rPr>
              <w:t>Players complete Change-Speed Movement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V-Cut Footwork</w:t>
            </w:r>
          </w:p>
        </w:tc>
        <w:tc>
          <w:tcPr>
            <w:tcW w:type="dxa" w:w="4104"/>
            <w:vAlign w:val="center"/>
            <w:tcMar>
              <w:top w:w="42" w:type="dxa"/>
              <w:start w:w="50" w:type="dxa"/>
              <w:bottom w:w="42" w:type="dxa"/>
              <w:end w:w="50" w:type="dxa"/>
            </w:tcMar>
          </w:tcPr>
          <w:p>
            <w:pPr>
              <w:keepLines/>
            </w:pPr>
            <w:r>
              <w:rPr>
                <w:b w:val="0"/>
                <w:i w:val="0"/>
                <w:color w:val="111111"/>
                <w:sz w:val="14"/>
              </w:rPr>
              <w:t>Players repeat V-Cut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Purposeful cutting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Passer-Cutter Timing</w:t>
            </w:r>
          </w:p>
        </w:tc>
        <w:tc>
          <w:tcPr>
            <w:tcW w:type="dxa" w:w="4104"/>
            <w:vAlign w:val="center"/>
            <w:tcMar>
              <w:top w:w="42" w:type="dxa"/>
              <w:start w:w="50" w:type="dxa"/>
              <w:bottom w:w="42" w:type="dxa"/>
              <w:end w:w="50" w:type="dxa"/>
            </w:tcMar>
          </w:tcPr>
          <w:p>
            <w:pPr>
              <w:keepLines/>
            </w:pPr>
            <w:r>
              <w:rPr>
                <w:b w:val="0"/>
                <w:i w:val="0"/>
                <w:color w:val="111111"/>
                <w:sz w:val="14"/>
              </w:rPr>
              <w:t>In Passer-Cutter Timing,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Backdoor Read</w:t>
            </w:r>
          </w:p>
        </w:tc>
        <w:tc>
          <w:tcPr>
            <w:tcW w:type="dxa" w:w="4104"/>
            <w:vAlign w:val="center"/>
            <w:tcMar>
              <w:top w:w="42" w:type="dxa"/>
              <w:start w:w="50" w:type="dxa"/>
              <w:bottom w:w="42" w:type="dxa"/>
              <w:end w:w="50" w:type="dxa"/>
            </w:tcMar>
          </w:tcPr>
          <w:p>
            <w:pPr>
              <w:keepLines/>
            </w:pPr>
            <w:r>
              <w:rPr>
                <w:b w:val="0"/>
                <w:i w:val="0"/>
                <w:color w:val="111111"/>
                <w:sz w:val="14"/>
              </w:rPr>
              <w:t>Players complete Backdoor Read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Cut-to-Score</w:t>
            </w:r>
          </w:p>
        </w:tc>
        <w:tc>
          <w:tcPr>
            <w:tcW w:type="dxa" w:w="4104"/>
            <w:vAlign w:val="center"/>
            <w:tcMar>
              <w:top w:w="42" w:type="dxa"/>
              <w:start w:w="50" w:type="dxa"/>
              <w:bottom w:w="42" w:type="dxa"/>
              <w:end w:w="50" w:type="dxa"/>
            </w:tcMar>
          </w:tcPr>
          <w:p>
            <w:pPr>
              <w:keepLines/>
            </w:pPr>
            <w:r>
              <w:rPr>
                <w:b w:val="0"/>
                <w:i w:val="0"/>
                <w:color w:val="111111"/>
                <w:sz w:val="14"/>
              </w:rPr>
              <w:t>Run 3v3 Cut-to-Score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Purposeful cutting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Purposeful Movement Review</w:t>
            </w:r>
          </w:p>
        </w:tc>
        <w:tc>
          <w:tcPr>
            <w:tcW w:type="dxa" w:w="4104"/>
            <w:vAlign w:val="center"/>
            <w:tcMar>
              <w:top w:w="42" w:type="dxa"/>
              <w:start w:w="50" w:type="dxa"/>
              <w:bottom w:w="42" w:type="dxa"/>
              <w:end w:w="50" w:type="dxa"/>
            </w:tcMar>
          </w:tcPr>
          <w:p>
            <w:pPr>
              <w:keepLines/>
            </w:pPr>
            <w:r>
              <w:rPr>
                <w:b w:val="0"/>
                <w:i w:val="0"/>
                <w:color w:val="111111"/>
                <w:sz w:val="14"/>
              </w:rPr>
              <w:t>Use Purposeful Movement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cuts timed with the passer? Do players clear after cutting?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cones and no defender.</w:t>
              <w:br/>
              <w:t>Harder: Add denial defence and live reads.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Front cut, backdoor cut, clear 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told you where to cut?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Change-Speed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Change-Speed Movement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V-Cut Footwork</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V-Cut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Passer-Cutter Timing</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Passer-Cutter Timing,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Backdoor Read</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Backdoor Read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Cut-to-Score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Cut-to-Score in short rounds. 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Purposeful Movement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Purposeful Movement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15: DRIVE INTO SPACE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Attack an open lane with control and a strong first step.</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Commit to a decision without rushing.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Square up; read the defender; use first-step footwork; keep the dribble protected; stop or finish under control.</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First-Step Reaction</w:t>
            </w:r>
          </w:p>
        </w:tc>
        <w:tc>
          <w:tcPr>
            <w:tcW w:type="dxa" w:w="4104"/>
            <w:vAlign w:val="center"/>
            <w:tcMar>
              <w:top w:w="42" w:type="dxa"/>
              <w:start w:w="50" w:type="dxa"/>
              <w:bottom w:w="42" w:type="dxa"/>
              <w:end w:w="50" w:type="dxa"/>
            </w:tcMar>
          </w:tcPr>
          <w:p>
            <w:pPr>
              <w:keepLines/>
            </w:pPr>
            <w:r>
              <w:rPr>
                <w:b w:val="0"/>
                <w:i w:val="0"/>
                <w:color w:val="111111"/>
                <w:sz w:val="14"/>
              </w:rPr>
              <w:t>Players complete First-Step Reaction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Rip-and-Go Footwork</w:t>
            </w:r>
          </w:p>
        </w:tc>
        <w:tc>
          <w:tcPr>
            <w:tcW w:type="dxa" w:w="4104"/>
            <w:vAlign w:val="center"/>
            <w:tcMar>
              <w:top w:w="42" w:type="dxa"/>
              <w:start w:w="50" w:type="dxa"/>
              <w:bottom w:w="42" w:type="dxa"/>
              <w:end w:w="50" w:type="dxa"/>
            </w:tcMar>
          </w:tcPr>
          <w:p>
            <w:pPr>
              <w:keepLines/>
            </w:pPr>
            <w:r>
              <w:rPr>
                <w:b w:val="0"/>
                <w:i w:val="0"/>
                <w:color w:val="111111"/>
                <w:sz w:val="14"/>
              </w:rPr>
              <w:t>Players repeat Rip-and-Go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Drive Lane Finishing</w:t>
            </w:r>
          </w:p>
        </w:tc>
        <w:tc>
          <w:tcPr>
            <w:tcW w:type="dxa" w:w="4104"/>
            <w:vAlign w:val="center"/>
            <w:tcMar>
              <w:top w:w="42" w:type="dxa"/>
              <w:start w:w="50" w:type="dxa"/>
              <w:bottom w:w="42" w:type="dxa"/>
              <w:end w:w="50" w:type="dxa"/>
            </w:tcMar>
          </w:tcPr>
          <w:p>
            <w:pPr>
              <w:keepLines/>
            </w:pPr>
            <w:r>
              <w:rPr>
                <w:b w:val="0"/>
                <w:i w:val="0"/>
                <w:color w:val="111111"/>
                <w:sz w:val="14"/>
              </w:rPr>
              <w:t>Players complete Drive Lane Finishing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Drive and Jump Stop</w:t>
            </w:r>
          </w:p>
        </w:tc>
        <w:tc>
          <w:tcPr>
            <w:tcW w:type="dxa" w:w="4104"/>
            <w:vAlign w:val="center"/>
            <w:tcMar>
              <w:top w:w="42" w:type="dxa"/>
              <w:start w:w="50" w:type="dxa"/>
              <w:bottom w:w="42" w:type="dxa"/>
              <w:end w:w="50" w:type="dxa"/>
            </w:tcMar>
          </w:tcPr>
          <w:p>
            <w:pPr>
              <w:keepLines/>
            </w:pPr>
            <w:r>
              <w:rPr>
                <w:b w:val="0"/>
                <w:i w:val="0"/>
                <w:color w:val="111111"/>
                <w:sz w:val="14"/>
              </w:rPr>
              <w:t>Players repeat Drive and Jump Stop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Balanced stopping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1v1 Closeout Attack</w:t>
            </w:r>
          </w:p>
        </w:tc>
        <w:tc>
          <w:tcPr>
            <w:tcW w:type="dxa" w:w="4104"/>
            <w:vAlign w:val="center"/>
            <w:tcMar>
              <w:top w:w="42" w:type="dxa"/>
              <w:start w:w="50" w:type="dxa"/>
              <w:bottom w:w="42" w:type="dxa"/>
              <w:end w:w="50" w:type="dxa"/>
            </w:tcMar>
          </w:tcPr>
          <w:p>
            <w:pPr>
              <w:keepLines/>
            </w:pPr>
            <w:r>
              <w:rPr>
                <w:b w:val="0"/>
                <w:i w:val="0"/>
                <w:color w:val="111111"/>
                <w:sz w:val="14"/>
              </w:rPr>
              <w:t>Run 1v1 Closeout Attack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Controlled closeouts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Decision Confidence</w:t>
            </w:r>
          </w:p>
        </w:tc>
        <w:tc>
          <w:tcPr>
            <w:tcW w:type="dxa" w:w="4104"/>
            <w:vAlign w:val="center"/>
            <w:tcMar>
              <w:top w:w="42" w:type="dxa"/>
              <w:start w:w="50" w:type="dxa"/>
              <w:bottom w:w="42" w:type="dxa"/>
              <w:end w:w="50" w:type="dxa"/>
            </w:tcMar>
          </w:tcPr>
          <w:p>
            <w:pPr>
              <w:keepLines/>
            </w:pPr>
            <w:r>
              <w:rPr>
                <w:b w:val="0"/>
                <w:i w:val="0"/>
                <w:color w:val="111111"/>
                <w:sz w:val="14"/>
              </w:rPr>
              <w:t>Players complete Decision Confidence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attacking real gaps? Can they stop when the gap closes?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open lanes and no defender.</w:t>
              <w:br/>
              <w:t>Harder: Add a closeout defender and pass option.</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Driving lane, first step, jump stop.</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When was the lane open?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First-Step Reaction</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First-Step Reaction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Rip-and-Go Footwork</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Rip-and-Go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Drive Lane Finishing</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Drive Lane Finishing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Drive and Jump Stop</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Drive and Jump Stop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1v1 Closeout Attack</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1v1 Closeout Attack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Decision Confidence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Decision Confidence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16: PASS AGAINST PRESSURE</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Protect the ball and find a safe passing lane under pressure.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calm and use teammates.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Use pivots; fake a pass; step around the defender; pass away from pressure; relocate after passing.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Pressure-Ready Footwork</w:t>
            </w:r>
          </w:p>
        </w:tc>
        <w:tc>
          <w:tcPr>
            <w:tcW w:type="dxa" w:w="4104"/>
            <w:vAlign w:val="center"/>
            <w:tcMar>
              <w:top w:w="42" w:type="dxa"/>
              <w:start w:w="50" w:type="dxa"/>
              <w:bottom w:w="42" w:type="dxa"/>
              <w:end w:w="50" w:type="dxa"/>
            </w:tcMar>
          </w:tcPr>
          <w:p>
            <w:pPr>
              <w:keepLines/>
            </w:pPr>
            <w:r>
              <w:rPr>
                <w:b w:val="0"/>
                <w:i w:val="0"/>
                <w:color w:val="111111"/>
                <w:sz w:val="14"/>
              </w:rPr>
              <w:t>Players repeat Pressure-Ready Footwork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Balance and footwork</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Pivot and Pass Fake</w:t>
            </w:r>
          </w:p>
        </w:tc>
        <w:tc>
          <w:tcPr>
            <w:tcW w:type="dxa" w:w="4104"/>
            <w:vAlign w:val="center"/>
            <w:tcMar>
              <w:top w:w="42" w:type="dxa"/>
              <w:start w:w="50" w:type="dxa"/>
              <w:bottom w:w="42" w:type="dxa"/>
              <w:end w:w="50" w:type="dxa"/>
            </w:tcMar>
          </w:tcPr>
          <w:p>
            <w:pPr>
              <w:keepLines/>
            </w:pPr>
            <w:r>
              <w:rPr>
                <w:b w:val="0"/>
                <w:i w:val="0"/>
                <w:color w:val="111111"/>
                <w:sz w:val="14"/>
              </w:rPr>
              <w:t>In Pivot and Pass Fake,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Pivoting and ball protection</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Around a Defender</w:t>
            </w:r>
          </w:p>
        </w:tc>
        <w:tc>
          <w:tcPr>
            <w:tcW w:type="dxa" w:w="4104"/>
            <w:vAlign w:val="center"/>
            <w:tcMar>
              <w:top w:w="42" w:type="dxa"/>
              <w:start w:w="50" w:type="dxa"/>
              <w:bottom w:w="42" w:type="dxa"/>
              <w:end w:w="50" w:type="dxa"/>
            </w:tcMar>
          </w:tcPr>
          <w:p>
            <w:pPr>
              <w:keepLines/>
            </w:pPr>
            <w:r>
              <w:rPr>
                <w:b w:val="0"/>
                <w:i w:val="0"/>
                <w:color w:val="111111"/>
                <w:sz w:val="14"/>
              </w:rPr>
              <w:t>In Passing Around a Defender,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Pressure Escape Passing</w:t>
            </w:r>
          </w:p>
        </w:tc>
        <w:tc>
          <w:tcPr>
            <w:tcW w:type="dxa" w:w="4104"/>
            <w:vAlign w:val="center"/>
            <w:tcMar>
              <w:top w:w="42" w:type="dxa"/>
              <w:start w:w="50" w:type="dxa"/>
              <w:bottom w:w="42" w:type="dxa"/>
              <w:end w:w="50" w:type="dxa"/>
            </w:tcMar>
          </w:tcPr>
          <w:p>
            <w:pPr>
              <w:keepLines/>
            </w:pPr>
            <w:r>
              <w:rPr>
                <w:b w:val="0"/>
                <w:i w:val="0"/>
                <w:color w:val="111111"/>
                <w:sz w:val="14"/>
              </w:rPr>
              <w:t>In Pressure Escape Passing,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No-Dribble Game</w:t>
            </w:r>
          </w:p>
        </w:tc>
        <w:tc>
          <w:tcPr>
            <w:tcW w:type="dxa" w:w="4104"/>
            <w:vAlign w:val="center"/>
            <w:tcMar>
              <w:top w:w="42" w:type="dxa"/>
              <w:start w:w="50" w:type="dxa"/>
              <w:bottom w:w="42" w:type="dxa"/>
              <w:end w:w="50" w:type="dxa"/>
            </w:tcMar>
          </w:tcPr>
          <w:p>
            <w:pPr>
              <w:keepLines/>
            </w:pPr>
            <w:r>
              <w:rPr>
                <w:b w:val="0"/>
                <w:i w:val="0"/>
                <w:color w:val="111111"/>
                <w:sz w:val="14"/>
              </w:rPr>
              <w:t>Run 3v3 No-Dribble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Composure Review</w:t>
            </w:r>
          </w:p>
        </w:tc>
        <w:tc>
          <w:tcPr>
            <w:tcW w:type="dxa" w:w="4104"/>
            <w:vAlign w:val="center"/>
            <w:tcMar>
              <w:top w:w="42" w:type="dxa"/>
              <w:start w:w="50" w:type="dxa"/>
              <w:bottom w:w="42" w:type="dxa"/>
              <w:end w:w="50" w:type="dxa"/>
            </w:tcMar>
          </w:tcPr>
          <w:p>
            <w:pPr>
              <w:keepLines/>
            </w:pPr>
            <w:r>
              <w:rPr>
                <w:b w:val="0"/>
                <w:i w:val="0"/>
                <w:color w:val="111111"/>
                <w:sz w:val="14"/>
              </w:rPr>
              <w:t>Use Composure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protecting the ball before passing? Do they force passes through defenders?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passive defenders and wider channels.</w:t>
              <w:br/>
              <w:t>Harder: Add live denial and a time limit.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Pass fake, pivot, passing angle.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create a safe passing lane?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Pressure-Ready Footwork</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Pressure-Ready Footwork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Pivot and Pass Fake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Pivot and Pass Fake,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Around a Defender</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Around a Defender,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Pressure Escape Passing</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Pressure Escape Passing,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No-Dribble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No-Dribble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Composure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Composure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17: SHOOT AFTER MOVEMENT</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Arrive balanced to shoot after moving into space.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early and stay ready.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Cut or relocate; show hands; catch on balance; set feet quickly; choose an appropriate shot.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Footwork into Space</w:t>
            </w:r>
          </w:p>
        </w:tc>
        <w:tc>
          <w:tcPr>
            <w:tcW w:type="dxa" w:w="4104"/>
            <w:vAlign w:val="center"/>
            <w:tcMar>
              <w:top w:w="42" w:type="dxa"/>
              <w:start w:w="50" w:type="dxa"/>
              <w:bottom w:w="42" w:type="dxa"/>
              <w:end w:w="50" w:type="dxa"/>
            </w:tcMar>
          </w:tcPr>
          <w:p>
            <w:pPr>
              <w:keepLines/>
            </w:pPr>
            <w:r>
              <w:rPr>
                <w:b w:val="0"/>
                <w:i w:val="0"/>
                <w:color w:val="111111"/>
                <w:sz w:val="14"/>
              </w:rPr>
              <w:t>Players repeat Footwork into Space with controlled stops, turns and balanced recovery. Add a ball only when movement is stable.</w:t>
            </w:r>
          </w:p>
        </w:tc>
        <w:tc>
          <w:tcPr>
            <w:tcW w:type="dxa" w:w="2563"/>
            <w:vAlign w:val="center"/>
            <w:tcMar>
              <w:top w:w="42" w:type="dxa"/>
              <w:start w:w="50" w:type="dxa"/>
              <w:bottom w:w="42" w:type="dxa"/>
              <w:end w:w="50" w:type="dxa"/>
            </w:tcMar>
          </w:tcPr>
          <w:p>
            <w:pPr>
              <w:keepLines/>
            </w:pPr>
            <w:r>
              <w:rPr>
                <w:b w:val="0"/>
                <w:i w:val="0"/>
                <w:color w:val="111111"/>
                <w:sz w:val="14"/>
              </w:rPr>
              <w:t>Spacing and off-ball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Relocation Shooting Warm-Up</w:t>
            </w:r>
          </w:p>
        </w:tc>
        <w:tc>
          <w:tcPr>
            <w:tcW w:type="dxa" w:w="4104"/>
            <w:vAlign w:val="center"/>
            <w:tcMar>
              <w:top w:w="42" w:type="dxa"/>
              <w:start w:w="50" w:type="dxa"/>
              <w:bottom w:w="42" w:type="dxa"/>
              <w:end w:w="50" w:type="dxa"/>
            </w:tcMar>
          </w:tcPr>
          <w:p>
            <w:pPr>
              <w:keepLines/>
            </w:pPr>
            <w:r>
              <w:rPr>
                <w:b w:val="0"/>
                <w:i w:val="0"/>
                <w:color w:val="111111"/>
                <w:sz w:val="14"/>
              </w:rPr>
              <w:t>Players complete Relocation Shooting Warm-Up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Cut-Catch-Shoot</w:t>
            </w:r>
          </w:p>
        </w:tc>
        <w:tc>
          <w:tcPr>
            <w:tcW w:type="dxa" w:w="4104"/>
            <w:vAlign w:val="center"/>
            <w:tcMar>
              <w:top w:w="42" w:type="dxa"/>
              <w:start w:w="50" w:type="dxa"/>
              <w:bottom w:w="42" w:type="dxa"/>
              <w:end w:w="50" w:type="dxa"/>
            </w:tcMar>
          </w:tcPr>
          <w:p>
            <w:pPr>
              <w:keepLines/>
            </w:pPr>
            <w:r>
              <w:rPr>
                <w:b w:val="0"/>
                <w:i w:val="0"/>
                <w:color w:val="111111"/>
                <w:sz w:val="14"/>
              </w:rPr>
              <w:t>Players complete Cut-Catch-Shoot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Pass-Relocate-Shoot</w:t>
            </w:r>
          </w:p>
        </w:tc>
        <w:tc>
          <w:tcPr>
            <w:tcW w:type="dxa" w:w="4104"/>
            <w:vAlign w:val="center"/>
            <w:tcMar>
              <w:top w:w="42" w:type="dxa"/>
              <w:start w:w="50" w:type="dxa"/>
              <w:bottom w:w="42" w:type="dxa"/>
              <w:end w:w="50" w:type="dxa"/>
            </w:tcMar>
          </w:tcPr>
          <w:p>
            <w:pPr>
              <w:keepLines/>
            </w:pPr>
            <w:r>
              <w:rPr>
                <w:b w:val="0"/>
                <w:i w:val="0"/>
                <w:color w:val="111111"/>
                <w:sz w:val="14"/>
              </w:rPr>
              <w:t>Players complete Pass-Relocate-Shoot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2v2 Shoot or Drive</w:t>
            </w:r>
          </w:p>
        </w:tc>
        <w:tc>
          <w:tcPr>
            <w:tcW w:type="dxa" w:w="4104"/>
            <w:vAlign w:val="center"/>
            <w:tcMar>
              <w:top w:w="42" w:type="dxa"/>
              <w:start w:w="50" w:type="dxa"/>
              <w:bottom w:w="42" w:type="dxa"/>
              <w:end w:w="50" w:type="dxa"/>
            </w:tcMar>
          </w:tcPr>
          <w:p>
            <w:pPr>
              <w:keepLines/>
            </w:pPr>
            <w:r>
              <w:rPr>
                <w:b w:val="0"/>
                <w:i w:val="0"/>
                <w:color w:val="111111"/>
                <w:sz w:val="14"/>
              </w:rPr>
              <w:t>Run 2v2 Shoot or Drive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Balanced shooting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Preparation Reflection</w:t>
            </w:r>
          </w:p>
        </w:tc>
        <w:tc>
          <w:tcPr>
            <w:tcW w:type="dxa" w:w="4104"/>
            <w:vAlign w:val="center"/>
            <w:tcMar>
              <w:top w:w="42" w:type="dxa"/>
              <w:start w:w="50" w:type="dxa"/>
              <w:bottom w:w="42" w:type="dxa"/>
              <w:end w:w="50" w:type="dxa"/>
            </w:tcMar>
          </w:tcPr>
          <w:p>
            <w:pPr>
              <w:keepLines/>
            </w:pPr>
            <w:r>
              <w:rPr>
                <w:b w:val="0"/>
                <w:i w:val="0"/>
                <w:color w:val="111111"/>
                <w:sz w:val="14"/>
              </w:rPr>
              <w:t>Use Preparation Reflection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feet ready before the ball arrives? Are players drifting or fading?</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slower passes and fixed shooting spots.</w:t>
              <w:br/>
              <w:t>Harder: Add a closeout or one-dribble counter.</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Shot-ready, square on the catch, closeout.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did you do before the ball arrived?</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Footwork into Space</w:t>
            </w:r>
          </w:p>
        </w:tc>
        <w:tc>
          <w:tcPr>
            <w:tcW w:type="dxa" w:w="5429"/>
            <w:shd w:fill="F28C28"/>
            <w:tcMar>
              <w:top w:w="62" w:type="dxa"/>
              <w:start w:w="82" w:type="dxa"/>
              <w:bottom w:w="62" w:type="dxa"/>
              <w:end w:w="82" w:type="dxa"/>
            </w:tcMar>
          </w:tcPr>
          <w:p>
            <w:pPr>
              <w:jc w:val="center"/>
              <w:keepLines/>
              <w:keepNext/>
            </w:pPr>
            <w:r>
              <w:rPr>
                <w:b/>
                <w:i w:val="0"/>
                <w:color w:val="FFFFFF"/>
                <w:sz w:val="15"/>
              </w:rPr>
              <w:t>5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short movement lanes or boxes. Demonstrate the footwork slowly before increasing speed.</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repeat Footwork into Space with controlled stops, turns and balanced recovery. Add a ball only when movement is stable.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Soft knees</w:t>
            </w:r>
          </w:p>
          <w:p>
            <w:pPr>
              <w:spacing w:after="0"/>
              <w:ind w:left="230" w:hanging="158"/>
              <w:keepLines/>
              <w:keepNext/>
            </w:pPr>
            <w:r>
              <w:rPr>
                <w:b/>
                <w:i w:val="0"/>
                <w:color w:val="0B5D4B"/>
                <w:sz w:val="14"/>
              </w:rPr>
              <w:t xml:space="preserve">• </w:t>
            </w:r>
            <w:r>
              <w:rPr>
                <w:b w:val="0"/>
                <w:i w:val="0"/>
                <w:color w:val="111111"/>
                <w:sz w:val="14"/>
              </w:rPr>
              <w:t>control the stop</w:t>
            </w:r>
          </w:p>
          <w:p>
            <w:pPr>
              <w:spacing w:after="0"/>
              <w:ind w:left="230" w:hanging="158"/>
              <w:keepLines/>
              <w:keepNext/>
            </w:pPr>
            <w:r>
              <w:rPr>
                <w:b/>
                <w:i w:val="0"/>
                <w:color w:val="0B5D4B"/>
                <w:sz w:val="14"/>
              </w:rPr>
              <w:t xml:space="preserve">• </w:t>
            </w:r>
            <w:r>
              <w:rPr>
                <w:b w:val="0"/>
                <w:i w:val="0"/>
                <w:color w:val="111111"/>
                <w:sz w:val="14"/>
              </w:rPr>
              <w:t>hold your pivot.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where required</w:t>
            </w:r>
          </w:p>
          <w:p>
            <w:pPr>
              <w:spacing w:after="0"/>
              <w:ind w:left="230" w:hanging="158"/>
              <w:keepLines/>
              <w:keepNext/>
            </w:pPr>
            <w:r>
              <w:rPr>
                <w:b/>
                <w:i w:val="0"/>
                <w:color w:val="0B5D4B"/>
                <w:sz w:val="14"/>
              </w:rPr>
              <w:t xml:space="preserve">• </w:t>
            </w:r>
            <w:r>
              <w:rPr>
                <w:b w:val="0"/>
                <w:i w:val="0"/>
                <w:color w:val="111111"/>
                <w:sz w:val="14"/>
              </w:rPr>
              <w:t>Quarter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and distance or remove the ball.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direction cue or a live decision.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after stopping? Are pivot feet staying established?</w:t>
            </w:r>
          </w:p>
          <w:p>
            <w:pPr>
              <w:spacing w:before="20" w:after="0"/>
              <w:keepLines/>
              <w:keepNext/>
            </w:pPr>
            <w:r>
              <w:rPr>
                <w:b/>
                <w:i w:val="0"/>
                <w:color w:val="F28C28"/>
                <w:sz w:val="14"/>
              </w:rPr>
              <w:t>SAFETY</w:t>
            </w:r>
          </w:p>
          <w:p>
            <w:pPr>
              <w:spacing w:after="0"/>
              <w:keepLines/>
            </w:pPr>
            <w:r>
              <w:rPr>
                <w:sz w:val="14"/>
              </w:rPr>
              <w:t>Use dry, non-slip space and avoid crowded turning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Relocation Shooting Warm-Up</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Relocation Shooting Warm-Up with balanced footwork, a controlled release and quick retrieval.</w:t>
            </w:r>
          </w:p>
          <w:p>
            <w:pPr>
              <w:spacing w:after="0"/>
              <w:ind w:left="230" w:hanging="158"/>
              <w:keepLines/>
              <w:keepNext/>
            </w:pPr>
            <w:r>
              <w:rPr>
                <w:b/>
                <w:i w:val="0"/>
                <w:color w:val="0B5D4B"/>
                <w:sz w:val="14"/>
              </w:rPr>
              <w:t xml:space="preserve">• </w:t>
            </w:r>
            <w:r>
              <w:rPr>
                <w:b w:val="0"/>
                <w:i w:val="0"/>
                <w:color w:val="111111"/>
                <w:sz w:val="14"/>
              </w:rPr>
              <w:t>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Cut-Catch-Shoot</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Cut-Catch-Shoot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Pass-Relocate-Shoot</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Pass-Relocate-Shoot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2v2 Shoot or Drive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2v2 Shoot or Drive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Preparation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Preparation Reflection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18: DEFEND SPACE AND RECOVER</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Protect the basket while recognising both player and ball.</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Communicate and recover for teammates.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See ball and player; help briefly; recover under control; communicate; avoid over-helping.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Ball-You-Player Walkthrough</w:t>
            </w:r>
          </w:p>
        </w:tc>
        <w:tc>
          <w:tcPr>
            <w:tcW w:type="dxa" w:w="4104"/>
            <w:vAlign w:val="center"/>
            <w:tcMar>
              <w:top w:w="42" w:type="dxa"/>
              <w:start w:w="50" w:type="dxa"/>
              <w:bottom w:w="42" w:type="dxa"/>
              <w:end w:w="50" w:type="dxa"/>
            </w:tcMar>
          </w:tcPr>
          <w:p>
            <w:pPr>
              <w:keepLines/>
            </w:pPr>
            <w:r>
              <w:rPr>
                <w:b w:val="0"/>
                <w:i w:val="0"/>
                <w:color w:val="111111"/>
                <w:sz w:val="14"/>
              </w:rPr>
              <w:t>Players complete Ball-You-Player Walkthrough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Defence and rebounding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Help-and-Recover Slides</w:t>
            </w:r>
          </w:p>
        </w:tc>
        <w:tc>
          <w:tcPr>
            <w:tcW w:type="dxa" w:w="4104"/>
            <w:vAlign w:val="center"/>
            <w:tcMar>
              <w:top w:w="42" w:type="dxa"/>
              <w:start w:w="50" w:type="dxa"/>
              <w:bottom w:w="42" w:type="dxa"/>
              <w:end w:w="50" w:type="dxa"/>
            </w:tcMar>
          </w:tcPr>
          <w:p>
            <w:pPr>
              <w:keepLines/>
            </w:pPr>
            <w:r>
              <w:rPr>
                <w:b w:val="0"/>
                <w:i w:val="0"/>
                <w:color w:val="111111"/>
                <w:sz w:val="14"/>
              </w:rPr>
              <w:t>Players complete Help-and-Recover Slides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Defence and rebounding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Closeout and Recover</w:t>
            </w:r>
          </w:p>
        </w:tc>
        <w:tc>
          <w:tcPr>
            <w:tcW w:type="dxa" w:w="4104"/>
            <w:vAlign w:val="center"/>
            <w:tcMar>
              <w:top w:w="42" w:type="dxa"/>
              <w:start w:w="50" w:type="dxa"/>
              <w:bottom w:w="42" w:type="dxa"/>
              <w:end w:w="50" w:type="dxa"/>
            </w:tcMar>
          </w:tcPr>
          <w:p>
            <w:pPr>
              <w:keepLines/>
            </w:pPr>
            <w:r>
              <w:rPr>
                <w:b w:val="0"/>
                <w:i w:val="0"/>
                <w:color w:val="111111"/>
                <w:sz w:val="14"/>
              </w:rPr>
              <w:t>Players complete Closeout and Recover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Controlled closeouts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Shell Position Introduction</w:t>
            </w:r>
          </w:p>
        </w:tc>
        <w:tc>
          <w:tcPr>
            <w:tcW w:type="dxa" w:w="4104"/>
            <w:vAlign w:val="center"/>
            <w:tcMar>
              <w:top w:w="42" w:type="dxa"/>
              <w:start w:w="50" w:type="dxa"/>
              <w:bottom w:w="42" w:type="dxa"/>
              <w:end w:w="50" w:type="dxa"/>
            </w:tcMar>
          </w:tcPr>
          <w:p>
            <w:pPr>
              <w:keepLines/>
            </w:pPr>
            <w:r>
              <w:rPr>
                <w:b w:val="0"/>
                <w:i w:val="0"/>
                <w:color w:val="111111"/>
                <w:sz w:val="14"/>
              </w:rPr>
              <w:t>Players complete Shell Position Introduction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Defence and rebounding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Help-and-Recover</w:t>
            </w:r>
          </w:p>
        </w:tc>
        <w:tc>
          <w:tcPr>
            <w:tcW w:type="dxa" w:w="4104"/>
            <w:vAlign w:val="center"/>
            <w:tcMar>
              <w:top w:w="42" w:type="dxa"/>
              <w:start w:w="50" w:type="dxa"/>
              <w:bottom w:w="42" w:type="dxa"/>
              <w:end w:w="50" w:type="dxa"/>
            </w:tcMar>
          </w:tcPr>
          <w:p>
            <w:pPr>
              <w:keepLines/>
            </w:pPr>
            <w:r>
              <w:rPr>
                <w:b w:val="0"/>
                <w:i w:val="0"/>
                <w:color w:val="111111"/>
                <w:sz w:val="14"/>
              </w:rPr>
              <w:t>Run 3v3 Help-and-Recover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Team Defence Huddle</w:t>
            </w:r>
          </w:p>
        </w:tc>
        <w:tc>
          <w:tcPr>
            <w:tcW w:type="dxa" w:w="4104"/>
            <w:vAlign w:val="center"/>
            <w:tcMar>
              <w:top w:w="42" w:type="dxa"/>
              <w:start w:w="50" w:type="dxa"/>
              <w:bottom w:w="42" w:type="dxa"/>
              <w:end w:w="50" w:type="dxa"/>
            </w:tcMar>
          </w:tcPr>
          <w:p>
            <w:pPr>
              <w:keepLines/>
            </w:pPr>
            <w:r>
              <w:rPr>
                <w:b w:val="0"/>
                <w:i w:val="0"/>
                <w:color w:val="111111"/>
                <w:sz w:val="14"/>
              </w:rPr>
              <w:t>Use Team Defence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defenders turning their heads? Do they recover without sprinting past?</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walk-through positioning with no live ball.</w:t>
              <w:br/>
              <w:t>Harder: Add live drives and kick-out passes.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Help position, recover, ball-you-player.</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communication help the defence?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Ball-You-Player Walkthrough</w:t>
            </w:r>
          </w:p>
        </w:tc>
        <w:tc>
          <w:tcPr>
            <w:tcW w:type="dxa" w:w="5429"/>
            <w:shd w:fill="F28C28"/>
            <w:tcMar>
              <w:top w:w="62" w:type="dxa"/>
              <w:start w:w="82" w:type="dxa"/>
              <w:bottom w:w="62" w:type="dxa"/>
              <w:end w:w="82" w:type="dxa"/>
            </w:tcMar>
          </w:tcPr>
          <w:p>
            <w:pPr>
              <w:jc w:val="center"/>
              <w:keepLines/>
              <w:keepNext/>
            </w:pPr>
            <w:r>
              <w:rPr>
                <w:b/>
                <w:i w:val="0"/>
                <w:color w:val="FFFFFF"/>
                <w:sz w:val="15"/>
              </w:rPr>
              <w:t>5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Ball-You-Player Walkthrough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Help-and-Recover Slides</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Help-and-Recover Slides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Closeout and Recover</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Closeout and Recover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Shell Position Introduction</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Shell Position Introduction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Help-and-Recover</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Help-and-Recover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Team Defence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Team Defence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Academy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